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2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2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2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2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2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31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32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33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8A2A" w14:textId="77777777" w:rsidR="005A5B47" w:rsidRDefault="00D71308" w:rsidP="00830CC7">
      <w:pPr>
        <w:jc w:val="center"/>
      </w:pPr>
      <w:r>
        <w:rPr>
          <w:noProof/>
        </w:rPr>
        <w:drawing>
          <wp:inline distT="0" distB="0" distL="0" distR="0" wp14:anchorId="74F13049" wp14:editId="63D64479">
            <wp:extent cx="5047866" cy="2864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CAP-state-graphic-resize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930" cy="286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4599" w14:textId="77777777" w:rsidR="00D71308" w:rsidRPr="00747201" w:rsidRDefault="0037522D" w:rsidP="00D71308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>CREIGHTON</w:t>
      </w:r>
    </w:p>
    <w:p w14:paraId="7B9CDE56" w14:textId="77777777" w:rsidR="00D71308" w:rsidRPr="00747201" w:rsidRDefault="00D71308" w:rsidP="00893335">
      <w:pPr>
        <w:pStyle w:val="Title"/>
        <w:jc w:val="center"/>
        <w:rPr>
          <w:sz w:val="96"/>
          <w:szCs w:val="96"/>
        </w:rPr>
      </w:pPr>
      <w:r w:rsidRPr="00747201">
        <w:rPr>
          <w:sz w:val="96"/>
          <w:szCs w:val="96"/>
        </w:rPr>
        <w:t>DISCOVERY TOOL RESULTS</w:t>
      </w:r>
    </w:p>
    <w:p w14:paraId="4C0A8EB0" w14:textId="77777777" w:rsidR="00D71308" w:rsidRDefault="00D71308" w:rsidP="00D71308">
      <w:pPr>
        <w:jc w:val="center"/>
      </w:pPr>
    </w:p>
    <w:p w14:paraId="4C10E31C" w14:textId="77777777" w:rsidR="00893335" w:rsidRDefault="009A4829" w:rsidP="00D71308">
      <w:pPr>
        <w:jc w:val="center"/>
        <w:rPr>
          <w:sz w:val="48"/>
          <w:szCs w:val="48"/>
        </w:rPr>
      </w:pPr>
      <w:r>
        <w:rPr>
          <w:sz w:val="48"/>
          <w:szCs w:val="48"/>
        </w:rPr>
        <w:t>October</w:t>
      </w:r>
      <w:r w:rsidR="00830CC7" w:rsidRPr="00747201">
        <w:rPr>
          <w:sz w:val="48"/>
          <w:szCs w:val="48"/>
        </w:rPr>
        <w:t xml:space="preserve"> </w:t>
      </w:r>
      <w:r>
        <w:rPr>
          <w:sz w:val="48"/>
          <w:szCs w:val="48"/>
        </w:rPr>
        <w:t>21</w:t>
      </w:r>
      <w:r w:rsidR="002225B5">
        <w:rPr>
          <w:sz w:val="48"/>
          <w:szCs w:val="48"/>
        </w:rPr>
        <w:t xml:space="preserve">, </w:t>
      </w:r>
      <w:r w:rsidR="00830CC7" w:rsidRPr="00747201">
        <w:rPr>
          <w:sz w:val="48"/>
          <w:szCs w:val="48"/>
        </w:rPr>
        <w:t>201</w:t>
      </w:r>
      <w:r>
        <w:rPr>
          <w:sz w:val="48"/>
          <w:szCs w:val="48"/>
        </w:rPr>
        <w:t>9</w:t>
      </w:r>
    </w:p>
    <w:p w14:paraId="3EE57599" w14:textId="77777777" w:rsidR="00830CC7" w:rsidRDefault="00830CC7" w:rsidP="00D71308">
      <w:pPr>
        <w:jc w:val="center"/>
        <w:rPr>
          <w:sz w:val="24"/>
          <w:szCs w:val="24"/>
        </w:rPr>
      </w:pPr>
    </w:p>
    <w:p w14:paraId="03DD52EA" w14:textId="77777777" w:rsidR="00830CC7" w:rsidRDefault="00830CC7" w:rsidP="00D71308">
      <w:pPr>
        <w:jc w:val="center"/>
        <w:rPr>
          <w:sz w:val="24"/>
          <w:szCs w:val="24"/>
        </w:rPr>
      </w:pPr>
    </w:p>
    <w:p w14:paraId="5CC296CD" w14:textId="77777777" w:rsidR="00830CC7" w:rsidRDefault="00F9484F" w:rsidP="00D71308">
      <w:pPr>
        <w:jc w:val="center"/>
        <w:rPr>
          <w:sz w:val="24"/>
          <w:szCs w:val="24"/>
        </w:rPr>
      </w:pPr>
      <w:r>
        <w:rPr>
          <w:noProof/>
          <w:sz w:val="48"/>
          <w:szCs w:val="48"/>
        </w:rPr>
        <w:drawing>
          <wp:inline distT="0" distB="0" distL="0" distR="0" wp14:anchorId="2E0DBBC9" wp14:editId="5FE9E216">
            <wp:extent cx="1834538" cy="6104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h_EXTENSION__pms186c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721" cy="61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00E5D" w14:textId="77777777" w:rsidR="008D2B00" w:rsidRDefault="004534C4" w:rsidP="00830CC7">
      <w:pPr>
        <w:jc w:val="right"/>
        <w:rPr>
          <w:sz w:val="48"/>
          <w:szCs w:val="48"/>
        </w:rPr>
      </w:pPr>
      <w:r>
        <w:rPr>
          <w:sz w:val="48"/>
          <w:szCs w:val="48"/>
        </w:rPr>
        <w:tab/>
      </w:r>
      <w:r w:rsidR="00830CC7">
        <w:rPr>
          <w:sz w:val="48"/>
          <w:szCs w:val="48"/>
        </w:rPr>
        <w:t xml:space="preserve">   </w:t>
      </w:r>
      <w:r w:rsidR="00830CC7">
        <w:rPr>
          <w:sz w:val="48"/>
          <w:szCs w:val="48"/>
        </w:rPr>
        <w:tab/>
      </w:r>
      <w:r w:rsidR="00830CC7">
        <w:rPr>
          <w:sz w:val="48"/>
          <w:szCs w:val="48"/>
        </w:rPr>
        <w:tab/>
      </w:r>
      <w:r w:rsidR="00830CC7">
        <w:rPr>
          <w:sz w:val="48"/>
          <w:szCs w:val="48"/>
        </w:rPr>
        <w:tab/>
      </w:r>
      <w:r w:rsidR="00830CC7">
        <w:rPr>
          <w:sz w:val="48"/>
          <w:szCs w:val="48"/>
        </w:rPr>
        <w:tab/>
      </w:r>
      <w:r w:rsidR="00830CC7">
        <w:rPr>
          <w:sz w:val="48"/>
          <w:szCs w:val="48"/>
        </w:rPr>
        <w:tab/>
        <w:t xml:space="preserve">    </w:t>
      </w:r>
      <w:r w:rsidR="00830CC7">
        <w:rPr>
          <w:sz w:val="48"/>
          <w:szCs w:val="48"/>
        </w:rPr>
        <w:tab/>
      </w:r>
    </w:p>
    <w:p w14:paraId="58D3E218" w14:textId="77777777" w:rsidR="008D2B00" w:rsidRDefault="008D2B00" w:rsidP="008D2B00">
      <w:pPr>
        <w:pStyle w:val="Title"/>
        <w:rPr>
          <w:sz w:val="40"/>
          <w:szCs w:val="40"/>
        </w:rPr>
      </w:pPr>
      <w:r w:rsidRPr="008D2B00">
        <w:rPr>
          <w:sz w:val="40"/>
          <w:szCs w:val="40"/>
        </w:rPr>
        <w:lastRenderedPageBreak/>
        <w:t>Table of Contents</w:t>
      </w:r>
    </w:p>
    <w:p w14:paraId="5395AA87" w14:textId="77777777" w:rsidR="008D2B00" w:rsidRDefault="008D2B00" w:rsidP="008D2B00"/>
    <w:p w14:paraId="2FBBE7E4" w14:textId="77777777" w:rsidR="00FE20D4" w:rsidRPr="00677555" w:rsidRDefault="00FE20D4" w:rsidP="00FE20D4">
      <w:pPr>
        <w:tabs>
          <w:tab w:val="right" w:leader="dot" w:pos="9270"/>
        </w:tabs>
        <w:rPr>
          <w:sz w:val="24"/>
          <w:szCs w:val="24"/>
        </w:rPr>
      </w:pPr>
      <w:r w:rsidRPr="00677555">
        <w:rPr>
          <w:sz w:val="24"/>
          <w:szCs w:val="24"/>
        </w:rPr>
        <w:t>About the Discovery Tool</w:t>
      </w:r>
      <w:r w:rsidRPr="00677555">
        <w:rPr>
          <w:sz w:val="24"/>
          <w:szCs w:val="24"/>
        </w:rPr>
        <w:tab/>
      </w:r>
      <w:r w:rsidR="000074D1" w:rsidRPr="00677555">
        <w:rPr>
          <w:sz w:val="24"/>
          <w:szCs w:val="24"/>
        </w:rPr>
        <w:t>2</w:t>
      </w:r>
    </w:p>
    <w:p w14:paraId="56BBF06A" w14:textId="77777777" w:rsidR="00FE20D4" w:rsidRPr="00677555" w:rsidRDefault="00910B5C" w:rsidP="00FE20D4">
      <w:pPr>
        <w:tabs>
          <w:tab w:val="right" w:leader="dot" w:pos="9270"/>
        </w:tabs>
        <w:rPr>
          <w:sz w:val="24"/>
          <w:szCs w:val="24"/>
        </w:rPr>
      </w:pPr>
      <w:r>
        <w:rPr>
          <w:sz w:val="24"/>
          <w:szCs w:val="24"/>
        </w:rPr>
        <w:t>Creighton</w:t>
      </w:r>
      <w:r w:rsidR="00FE20D4" w:rsidRPr="00677555">
        <w:rPr>
          <w:sz w:val="24"/>
          <w:szCs w:val="24"/>
        </w:rPr>
        <w:t xml:space="preserve"> Discovery Tool Process</w:t>
      </w:r>
      <w:r w:rsidR="00FE20D4" w:rsidRPr="00677555">
        <w:rPr>
          <w:sz w:val="24"/>
          <w:szCs w:val="24"/>
        </w:rPr>
        <w:tab/>
      </w:r>
      <w:r w:rsidR="000074D1" w:rsidRPr="00677555">
        <w:rPr>
          <w:sz w:val="24"/>
          <w:szCs w:val="24"/>
        </w:rPr>
        <w:t>2</w:t>
      </w:r>
      <w:r w:rsidR="00FE20D4" w:rsidRPr="00677555">
        <w:rPr>
          <w:sz w:val="24"/>
          <w:szCs w:val="24"/>
        </w:rPr>
        <w:t xml:space="preserve"> </w:t>
      </w:r>
    </w:p>
    <w:p w14:paraId="03030381" w14:textId="77777777" w:rsidR="00FE20D4" w:rsidRPr="00677555" w:rsidRDefault="00FE20D4" w:rsidP="00FE20D4">
      <w:pPr>
        <w:tabs>
          <w:tab w:val="right" w:leader="dot" w:pos="9270"/>
        </w:tabs>
        <w:rPr>
          <w:sz w:val="24"/>
          <w:szCs w:val="24"/>
        </w:rPr>
      </w:pPr>
      <w:r w:rsidRPr="00677555">
        <w:rPr>
          <w:sz w:val="24"/>
          <w:szCs w:val="24"/>
        </w:rPr>
        <w:t>Community Vision, Sense of Place, Culture of Change, and Leadership</w:t>
      </w:r>
      <w:r w:rsidRPr="00677555">
        <w:rPr>
          <w:sz w:val="24"/>
          <w:szCs w:val="24"/>
        </w:rPr>
        <w:tab/>
      </w:r>
      <w:r w:rsidR="000074D1" w:rsidRPr="00677555">
        <w:rPr>
          <w:sz w:val="24"/>
          <w:szCs w:val="24"/>
        </w:rPr>
        <w:t>3</w:t>
      </w:r>
      <w:r w:rsidRPr="00677555">
        <w:rPr>
          <w:sz w:val="24"/>
          <w:szCs w:val="24"/>
        </w:rPr>
        <w:t xml:space="preserve"> </w:t>
      </w:r>
    </w:p>
    <w:p w14:paraId="25AA1C0B" w14:textId="77777777" w:rsidR="00677555" w:rsidRDefault="003A5A49" w:rsidP="00FE20D4">
      <w:pPr>
        <w:tabs>
          <w:tab w:val="right" w:leader="dot" w:pos="9270"/>
        </w:tabs>
        <w:rPr>
          <w:sz w:val="24"/>
          <w:szCs w:val="24"/>
        </w:rPr>
      </w:pPr>
      <w:r w:rsidRPr="00677555">
        <w:rPr>
          <w:sz w:val="24"/>
          <w:szCs w:val="24"/>
        </w:rPr>
        <w:t xml:space="preserve">Infrastructure, Digitally Connected, Education/ Workforce IQ and Entrepreneurial Support </w:t>
      </w:r>
      <w:r w:rsidR="00677555">
        <w:rPr>
          <w:sz w:val="24"/>
          <w:szCs w:val="24"/>
        </w:rPr>
        <w:t xml:space="preserve"> </w:t>
      </w:r>
    </w:p>
    <w:p w14:paraId="0A02A3F9" w14:textId="77777777" w:rsidR="003A5A49" w:rsidRPr="00677555" w:rsidRDefault="00677555" w:rsidP="00FE20D4">
      <w:pPr>
        <w:tabs>
          <w:tab w:val="right" w:leader="do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5A49" w:rsidRPr="00677555">
        <w:rPr>
          <w:sz w:val="24"/>
          <w:szCs w:val="24"/>
        </w:rPr>
        <w:t>Systems</w:t>
      </w:r>
      <w:r w:rsidR="003A5A49" w:rsidRPr="00677555">
        <w:rPr>
          <w:sz w:val="24"/>
          <w:szCs w:val="24"/>
        </w:rPr>
        <w:tab/>
      </w:r>
      <w:r w:rsidR="00A33A06">
        <w:rPr>
          <w:sz w:val="24"/>
          <w:szCs w:val="24"/>
        </w:rPr>
        <w:t>7</w:t>
      </w:r>
    </w:p>
    <w:p w14:paraId="22594700" w14:textId="77777777" w:rsidR="00F6354E" w:rsidRDefault="00910B5C" w:rsidP="00FE20D4">
      <w:pPr>
        <w:tabs>
          <w:tab w:val="right" w:leader="dot" w:pos="9270"/>
        </w:tabs>
        <w:rPr>
          <w:sz w:val="24"/>
          <w:szCs w:val="24"/>
        </w:rPr>
      </w:pPr>
      <w:r>
        <w:rPr>
          <w:sz w:val="24"/>
          <w:szCs w:val="24"/>
        </w:rPr>
        <w:t>Creighton</w:t>
      </w:r>
      <w:r w:rsidR="00F6354E">
        <w:rPr>
          <w:sz w:val="24"/>
          <w:szCs w:val="24"/>
        </w:rPr>
        <w:t xml:space="preserve"> </w:t>
      </w:r>
      <w:r w:rsidR="004E31C8">
        <w:rPr>
          <w:sz w:val="24"/>
          <w:szCs w:val="24"/>
        </w:rPr>
        <w:t>Services</w:t>
      </w:r>
      <w:r w:rsidR="00F6354E">
        <w:rPr>
          <w:sz w:val="24"/>
          <w:szCs w:val="24"/>
        </w:rPr>
        <w:t xml:space="preserve">, </w:t>
      </w:r>
      <w:r w:rsidR="004E31C8">
        <w:rPr>
          <w:sz w:val="24"/>
          <w:szCs w:val="24"/>
        </w:rPr>
        <w:t xml:space="preserve">Amenities, </w:t>
      </w:r>
      <w:proofErr w:type="gramStart"/>
      <w:r w:rsidR="004E31C8">
        <w:rPr>
          <w:sz w:val="24"/>
          <w:szCs w:val="24"/>
        </w:rPr>
        <w:t>Projects</w:t>
      </w:r>
      <w:proofErr w:type="gramEnd"/>
      <w:r w:rsidR="004E31C8">
        <w:rPr>
          <w:sz w:val="24"/>
          <w:szCs w:val="24"/>
        </w:rPr>
        <w:t xml:space="preserve"> and Economic</w:t>
      </w:r>
      <w:r w:rsidR="00541AF3">
        <w:rPr>
          <w:sz w:val="24"/>
          <w:szCs w:val="24"/>
        </w:rPr>
        <w:t xml:space="preserve"> Development</w:t>
      </w:r>
      <w:r w:rsidR="00F6354E">
        <w:rPr>
          <w:sz w:val="24"/>
          <w:szCs w:val="24"/>
        </w:rPr>
        <w:tab/>
      </w:r>
      <w:r w:rsidR="00A2524A">
        <w:rPr>
          <w:sz w:val="24"/>
          <w:szCs w:val="24"/>
        </w:rPr>
        <w:t>11</w:t>
      </w:r>
    </w:p>
    <w:p w14:paraId="56057FAC" w14:textId="77777777" w:rsidR="00CE32A2" w:rsidRDefault="00CE32A2" w:rsidP="000C5C35">
      <w:pPr>
        <w:tabs>
          <w:tab w:val="right" w:leader="dot" w:pos="9270"/>
        </w:tabs>
        <w:rPr>
          <w:sz w:val="24"/>
          <w:szCs w:val="24"/>
        </w:rPr>
      </w:pPr>
      <w:r>
        <w:rPr>
          <w:sz w:val="24"/>
          <w:szCs w:val="24"/>
        </w:rPr>
        <w:t>Retail Shopping</w:t>
      </w:r>
      <w:r w:rsidR="000C5C35"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</w:p>
    <w:p w14:paraId="2BFFDDED" w14:textId="77777777" w:rsidR="00CE32A2" w:rsidRDefault="00CE32A2" w:rsidP="00FE20D4">
      <w:pPr>
        <w:tabs>
          <w:tab w:val="right" w:leader="dot" w:pos="9270"/>
        </w:tabs>
        <w:rPr>
          <w:sz w:val="24"/>
          <w:szCs w:val="24"/>
        </w:rPr>
      </w:pPr>
      <w:r>
        <w:rPr>
          <w:sz w:val="24"/>
          <w:szCs w:val="24"/>
        </w:rPr>
        <w:t>Housing</w:t>
      </w:r>
      <w:r>
        <w:rPr>
          <w:sz w:val="24"/>
          <w:szCs w:val="24"/>
        </w:rPr>
        <w:tab/>
      </w:r>
      <w:r w:rsidR="008B1DDB">
        <w:rPr>
          <w:sz w:val="24"/>
          <w:szCs w:val="24"/>
        </w:rPr>
        <w:t>18</w:t>
      </w:r>
    </w:p>
    <w:p w14:paraId="11F18AEB" w14:textId="77777777" w:rsidR="00B4682A" w:rsidRDefault="00F632C3" w:rsidP="00FE20D4">
      <w:pPr>
        <w:tabs>
          <w:tab w:val="right" w:leader="dot" w:pos="9270"/>
        </w:tabs>
        <w:rPr>
          <w:sz w:val="24"/>
          <w:szCs w:val="24"/>
        </w:rPr>
      </w:pPr>
      <w:r>
        <w:rPr>
          <w:sz w:val="24"/>
          <w:szCs w:val="24"/>
        </w:rPr>
        <w:t>Business Ownership</w:t>
      </w:r>
      <w:r>
        <w:rPr>
          <w:sz w:val="24"/>
          <w:szCs w:val="24"/>
        </w:rPr>
        <w:tab/>
      </w:r>
      <w:r w:rsidR="003E65B9">
        <w:rPr>
          <w:sz w:val="24"/>
          <w:szCs w:val="24"/>
        </w:rPr>
        <w:t>19</w:t>
      </w:r>
    </w:p>
    <w:p w14:paraId="7A6B0739" w14:textId="77777777" w:rsidR="00CE32A2" w:rsidRDefault="00CE32A2" w:rsidP="00FE20D4">
      <w:pPr>
        <w:tabs>
          <w:tab w:val="right" w:leader="dot" w:pos="9270"/>
        </w:tabs>
        <w:rPr>
          <w:sz w:val="24"/>
          <w:szCs w:val="24"/>
        </w:rPr>
      </w:pPr>
      <w:r>
        <w:rPr>
          <w:sz w:val="24"/>
          <w:szCs w:val="24"/>
        </w:rPr>
        <w:t>Community Involvement</w:t>
      </w:r>
      <w:r>
        <w:rPr>
          <w:sz w:val="24"/>
          <w:szCs w:val="24"/>
        </w:rPr>
        <w:tab/>
      </w:r>
      <w:r w:rsidR="002B721A">
        <w:rPr>
          <w:sz w:val="24"/>
          <w:szCs w:val="24"/>
        </w:rPr>
        <w:t>20</w:t>
      </w:r>
    </w:p>
    <w:p w14:paraId="77011C33" w14:textId="77777777" w:rsidR="00EC4CCF" w:rsidRPr="00677555" w:rsidRDefault="00EC4CCF" w:rsidP="00FE20D4">
      <w:pPr>
        <w:tabs>
          <w:tab w:val="right" w:leader="dot" w:pos="9270"/>
        </w:tabs>
        <w:rPr>
          <w:sz w:val="24"/>
          <w:szCs w:val="24"/>
        </w:rPr>
      </w:pPr>
      <w:r w:rsidRPr="00677555">
        <w:rPr>
          <w:sz w:val="24"/>
          <w:szCs w:val="24"/>
        </w:rPr>
        <w:t>Demographics</w:t>
      </w:r>
      <w:r w:rsidRPr="00677555">
        <w:rPr>
          <w:sz w:val="24"/>
          <w:szCs w:val="24"/>
        </w:rPr>
        <w:tab/>
      </w:r>
      <w:r w:rsidR="00FE7EA5">
        <w:rPr>
          <w:sz w:val="24"/>
          <w:szCs w:val="24"/>
        </w:rPr>
        <w:t>21</w:t>
      </w:r>
    </w:p>
    <w:p w14:paraId="00A3D288" w14:textId="77777777" w:rsidR="00EC4CCF" w:rsidRPr="00677555" w:rsidRDefault="00EC4CCF" w:rsidP="00FE20D4">
      <w:pPr>
        <w:tabs>
          <w:tab w:val="right" w:leader="dot" w:pos="9270"/>
        </w:tabs>
        <w:rPr>
          <w:sz w:val="24"/>
          <w:szCs w:val="24"/>
        </w:rPr>
      </w:pPr>
      <w:r w:rsidRPr="00677555">
        <w:rPr>
          <w:sz w:val="24"/>
          <w:szCs w:val="24"/>
        </w:rPr>
        <w:t>About the Entrepreneurial Community Activation Process (ECAP)</w:t>
      </w:r>
      <w:r w:rsidRPr="00677555">
        <w:rPr>
          <w:sz w:val="24"/>
          <w:szCs w:val="24"/>
        </w:rPr>
        <w:tab/>
      </w:r>
      <w:r w:rsidR="006D2F17">
        <w:rPr>
          <w:sz w:val="24"/>
          <w:szCs w:val="24"/>
        </w:rPr>
        <w:t>24</w:t>
      </w:r>
    </w:p>
    <w:p w14:paraId="27D06494" w14:textId="77777777" w:rsidR="00D658FE" w:rsidRDefault="00D658FE" w:rsidP="009C34BC">
      <w:pPr>
        <w:tabs>
          <w:tab w:val="left" w:pos="900"/>
          <w:tab w:val="right" w:leader="dot" w:pos="9270"/>
        </w:tabs>
        <w:rPr>
          <w:sz w:val="24"/>
          <w:szCs w:val="24"/>
        </w:rPr>
      </w:pPr>
    </w:p>
    <w:p w14:paraId="00AF4BF3" w14:textId="77777777" w:rsidR="008D2B00" w:rsidRPr="008D2B00" w:rsidRDefault="008D2B00" w:rsidP="00D13E7E">
      <w:pPr>
        <w:tabs>
          <w:tab w:val="left" w:pos="900"/>
          <w:tab w:val="right" w:leader="dot" w:pos="9270"/>
        </w:tabs>
      </w:pPr>
      <w:r w:rsidRPr="008D2B00">
        <w:br w:type="page"/>
      </w:r>
    </w:p>
    <w:p w14:paraId="60016182" w14:textId="77777777" w:rsidR="009345FF" w:rsidRDefault="009345FF" w:rsidP="00830CC7">
      <w:pPr>
        <w:jc w:val="right"/>
        <w:rPr>
          <w:sz w:val="48"/>
          <w:szCs w:val="48"/>
        </w:rPr>
      </w:pPr>
    </w:p>
    <w:p w14:paraId="3006B193" w14:textId="77777777" w:rsidR="00747201" w:rsidRDefault="00747201" w:rsidP="009A477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A935E8E" wp14:editId="729F2B06">
            <wp:extent cx="2002536" cy="19568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pcharlightbluecirc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72CF9" w14:textId="77777777" w:rsidR="00593391" w:rsidRDefault="008540D5" w:rsidP="00821B0D">
      <w:pPr>
        <w:pStyle w:val="Heading2"/>
      </w:pPr>
      <w:r>
        <w:t xml:space="preserve">About the </w:t>
      </w:r>
      <w:r w:rsidR="00747201">
        <w:t xml:space="preserve">Discovery Tool </w:t>
      </w:r>
    </w:p>
    <w:p w14:paraId="58E4F465" w14:textId="77777777" w:rsidR="008540D5" w:rsidRDefault="00821B0D" w:rsidP="009C5657">
      <w:r>
        <w:t xml:space="preserve">The Discovery Tool </w:t>
      </w:r>
      <w:r w:rsidR="0011107F">
        <w:t xml:space="preserve">is an online tool </w:t>
      </w:r>
      <w:r w:rsidR="0030645D">
        <w:t xml:space="preserve">developed to measure how residents view their community </w:t>
      </w:r>
      <w:r w:rsidR="00876517">
        <w:t>relative</w:t>
      </w:r>
      <w:r w:rsidR="0030645D">
        <w:t xml:space="preserve"> to the eight characteristics.</w:t>
      </w:r>
      <w:r w:rsidR="00876517">
        <w:t xml:space="preserve"> </w:t>
      </w:r>
      <w:r w:rsidR="00AC0571">
        <w:t>R</w:t>
      </w:r>
      <w:r w:rsidR="00876517">
        <w:t xml:space="preserve">esidents are asked to rate various dimensions of their community. </w:t>
      </w:r>
      <w:r w:rsidR="00EA5AEC">
        <w:t xml:space="preserve">For </w:t>
      </w:r>
      <w:r w:rsidR="007165C3">
        <w:t>these</w:t>
      </w:r>
      <w:r w:rsidR="00EA5AEC">
        <w:t xml:space="preserve"> items respondents rated each on a scale from 1 to 5, where 1 denoted </w:t>
      </w:r>
      <w:r w:rsidR="005C2262">
        <w:t>“</w:t>
      </w:r>
      <w:r w:rsidR="00EA5AEC">
        <w:t>not at all</w:t>
      </w:r>
      <w:r w:rsidR="005C2262">
        <w:t>”</w:t>
      </w:r>
      <w:r w:rsidR="00EA5AEC">
        <w:t xml:space="preserve"> and 5 indicated </w:t>
      </w:r>
      <w:r w:rsidR="005C2262">
        <w:t>“</w:t>
      </w:r>
      <w:r w:rsidR="00EA5AEC">
        <w:t>completely.</w:t>
      </w:r>
      <w:r w:rsidR="005C2262">
        <w:t>”</w:t>
      </w:r>
      <w:r w:rsidR="00EA5AEC">
        <w:t xml:space="preserve"> </w:t>
      </w:r>
      <w:r w:rsidR="008540D5">
        <w:t>Residents are also asked a couple open-ended questions about their community as well as some standard demographic questions</w:t>
      </w:r>
      <w:r w:rsidR="00AC584C">
        <w:t xml:space="preserve"> that are used to make comparisons among community residents</w:t>
      </w:r>
      <w:r w:rsidR="008540D5">
        <w:t>.</w:t>
      </w:r>
    </w:p>
    <w:p w14:paraId="62809969" w14:textId="77777777" w:rsidR="000D5F49" w:rsidRDefault="000D5F49" w:rsidP="000D5F49">
      <w:r>
        <w:t xml:space="preserve">In addition, at the request of the Creighton steering committee, residents were asked </w:t>
      </w:r>
      <w:proofErr w:type="gramStart"/>
      <w:r>
        <w:t>a number of</w:t>
      </w:r>
      <w:proofErr w:type="gramEnd"/>
      <w:r>
        <w:t xml:space="preserve"> other questions. Those question topics included: community services and amenities, economic development, retail shopping, housing, and business ownership. </w:t>
      </w:r>
    </w:p>
    <w:p w14:paraId="7A8A3F5C" w14:textId="77777777" w:rsidR="008540D5" w:rsidRDefault="008540D5" w:rsidP="008540D5">
      <w:pPr>
        <w:pStyle w:val="Heading2"/>
      </w:pPr>
    </w:p>
    <w:p w14:paraId="24ADB40B" w14:textId="77777777" w:rsidR="008540D5" w:rsidRDefault="006A3912" w:rsidP="008540D5">
      <w:pPr>
        <w:pStyle w:val="Heading2"/>
      </w:pPr>
      <w:r>
        <w:t>Creighton</w:t>
      </w:r>
      <w:r w:rsidR="008540D5">
        <w:t xml:space="preserve"> Discovery Tool Process</w:t>
      </w:r>
    </w:p>
    <w:p w14:paraId="36E0DB25" w14:textId="77777777" w:rsidR="009C5657" w:rsidRDefault="006A3912" w:rsidP="009C5657">
      <w:r>
        <w:t>In Creighton</w:t>
      </w:r>
      <w:r w:rsidR="007A74A2">
        <w:t xml:space="preserve">, </w:t>
      </w:r>
      <w:r w:rsidR="00E529EF">
        <w:t>t</w:t>
      </w:r>
      <w:r w:rsidR="008540D5">
        <w:t xml:space="preserve">he </w:t>
      </w:r>
      <w:r w:rsidR="00E529EF">
        <w:t xml:space="preserve">online </w:t>
      </w:r>
      <w:r w:rsidR="008540D5">
        <w:t xml:space="preserve">ECAP Discovery Tool was </w:t>
      </w:r>
      <w:r w:rsidR="00E529EF">
        <w:t>marketed to community residents through various sources</w:t>
      </w:r>
      <w:r w:rsidR="008540D5">
        <w:t xml:space="preserve">. The residents also had the option of completing </w:t>
      </w:r>
      <w:r w:rsidR="00E529EF">
        <w:t xml:space="preserve">a paper copy of </w:t>
      </w:r>
      <w:r w:rsidR="008540D5">
        <w:t xml:space="preserve">the survey. </w:t>
      </w:r>
      <w:r w:rsidR="00AC584C">
        <w:t xml:space="preserve">A total of </w:t>
      </w:r>
      <w:r w:rsidR="001D4454">
        <w:t>1</w:t>
      </w:r>
      <w:r w:rsidR="00343F4A">
        <w:t>9</w:t>
      </w:r>
      <w:r w:rsidR="004654AE">
        <w:t>0</w:t>
      </w:r>
      <w:r w:rsidR="00FD490D">
        <w:t xml:space="preserve"> </w:t>
      </w:r>
      <w:r w:rsidR="00AC584C">
        <w:t xml:space="preserve">residents </w:t>
      </w:r>
      <w:r w:rsidR="009C5657">
        <w:t xml:space="preserve">completed </w:t>
      </w:r>
      <w:r w:rsidR="005642E1">
        <w:t xml:space="preserve">at least </w:t>
      </w:r>
      <w:r w:rsidR="00D37FA2">
        <w:t xml:space="preserve">part of the </w:t>
      </w:r>
      <w:r w:rsidR="009C5657">
        <w:t>Discovery Tool.</w:t>
      </w:r>
      <w:r w:rsidR="00AC584C">
        <w:t xml:space="preserve"> </w:t>
      </w:r>
    </w:p>
    <w:p w14:paraId="6B43E96A" w14:textId="77777777" w:rsidR="009043B2" w:rsidRDefault="009043B2" w:rsidP="00531FCE">
      <w:pPr>
        <w:rPr>
          <w:sz w:val="20"/>
          <w:szCs w:val="20"/>
        </w:rPr>
      </w:pPr>
    </w:p>
    <w:p w14:paraId="275E7295" w14:textId="77777777" w:rsidR="00D946BD" w:rsidRDefault="00D946BD" w:rsidP="009F0D6B"/>
    <w:p w14:paraId="6D5E8755" w14:textId="77777777" w:rsidR="00C76C43" w:rsidRDefault="00C76C43" w:rsidP="009F0D6B"/>
    <w:p w14:paraId="5E7AB379" w14:textId="77777777" w:rsidR="00DA797D" w:rsidRDefault="00DA797D">
      <w:r>
        <w:br w:type="page"/>
      </w:r>
    </w:p>
    <w:p w14:paraId="244422DE" w14:textId="77777777" w:rsidR="00337633" w:rsidRPr="001402DC" w:rsidRDefault="00EE5FE5" w:rsidP="00EE5FE5">
      <w:pPr>
        <w:pStyle w:val="Title"/>
        <w:rPr>
          <w:sz w:val="40"/>
          <w:szCs w:val="40"/>
        </w:rPr>
      </w:pPr>
      <w:r w:rsidRPr="001402DC">
        <w:rPr>
          <w:sz w:val="40"/>
          <w:szCs w:val="40"/>
        </w:rPr>
        <w:lastRenderedPageBreak/>
        <w:t xml:space="preserve">Community Vision, </w:t>
      </w:r>
      <w:r w:rsidR="00D157DB" w:rsidRPr="001402DC">
        <w:rPr>
          <w:sz w:val="40"/>
          <w:szCs w:val="40"/>
        </w:rPr>
        <w:t xml:space="preserve">Sense of Place, </w:t>
      </w:r>
      <w:r w:rsidRPr="001402DC">
        <w:rPr>
          <w:sz w:val="40"/>
          <w:szCs w:val="40"/>
        </w:rPr>
        <w:t xml:space="preserve">Culture of Change, </w:t>
      </w:r>
      <w:r w:rsidR="00D157DB" w:rsidRPr="001402DC">
        <w:rPr>
          <w:sz w:val="40"/>
          <w:szCs w:val="40"/>
        </w:rPr>
        <w:t>and L</w:t>
      </w:r>
      <w:r w:rsidRPr="001402DC">
        <w:rPr>
          <w:sz w:val="40"/>
          <w:szCs w:val="40"/>
        </w:rPr>
        <w:t xml:space="preserve">eadership </w:t>
      </w:r>
    </w:p>
    <w:p w14:paraId="64FA666E" w14:textId="77777777" w:rsidR="00F937B1" w:rsidRDefault="0026379B" w:rsidP="00720DE9">
      <w:r>
        <w:t>The community was rated by residents on 3</w:t>
      </w:r>
      <w:r w:rsidR="00957E0A">
        <w:t>6</w:t>
      </w:r>
      <w:r>
        <w:t xml:space="preserve"> different dimensions, each using a five-point scale where 1 indicated “not at all” and 5 denoted “completely.” The responses to </w:t>
      </w:r>
      <w:r w:rsidR="00CC60CE">
        <w:t>18 of the</w:t>
      </w:r>
      <w:r>
        <w:t xml:space="preserve"> dimensions are shown in the </w:t>
      </w:r>
      <w:r w:rsidR="005B3FD1">
        <w:t xml:space="preserve">following </w:t>
      </w:r>
      <w:r>
        <w:t>chart</w:t>
      </w:r>
      <w:r w:rsidR="005B3FD1">
        <w:t>s</w:t>
      </w:r>
      <w:r w:rsidR="003B5DC9">
        <w:t>.</w:t>
      </w:r>
      <w:r w:rsidR="00F065DF">
        <w:t xml:space="preserve"> </w:t>
      </w:r>
      <w:r w:rsidR="00720DE9">
        <w:t xml:space="preserve"> </w:t>
      </w:r>
    </w:p>
    <w:p w14:paraId="7538643F" w14:textId="77777777" w:rsidR="00720DE9" w:rsidRDefault="00D15A55" w:rsidP="00D15A55">
      <w:pPr>
        <w:ind w:left="1890"/>
      </w:pPr>
      <w:r>
        <w:rPr>
          <w:b/>
          <w:noProof/>
        </w:rPr>
        <w:drawing>
          <wp:anchor distT="0" distB="0" distL="114300" distR="114300" simplePos="0" relativeHeight="251706368" behindDoc="1" locked="0" layoutInCell="1" allowOverlap="1" wp14:anchorId="5F428348" wp14:editId="15B355F9">
            <wp:simplePos x="0" y="0"/>
            <wp:positionH relativeFrom="column">
              <wp:posOffset>635</wp:posOffset>
            </wp:positionH>
            <wp:positionV relativeFrom="paragraph">
              <wp:posOffset>72390</wp:posOffset>
            </wp:positionV>
            <wp:extent cx="1115060" cy="1115060"/>
            <wp:effectExtent l="0" t="0" r="8890" b="889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Vis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1E">
        <w:t xml:space="preserve">Almost four </w:t>
      </w:r>
      <w:r w:rsidR="00E572D8">
        <w:t>in ten</w:t>
      </w:r>
      <w:r w:rsidR="00720DE9">
        <w:t xml:space="preserve"> responde</w:t>
      </w:r>
      <w:r w:rsidR="00777B1E">
        <w:t>nts believe Creighton</w:t>
      </w:r>
      <w:r w:rsidR="00720DE9">
        <w:t xml:space="preserve"> has a </w:t>
      </w:r>
      <w:r w:rsidR="001A3B5B">
        <w:t>strong identity</w:t>
      </w:r>
      <w:r w:rsidR="00B36869">
        <w:t xml:space="preserve"> and </w:t>
      </w:r>
      <w:r w:rsidR="00777B1E">
        <w:t xml:space="preserve">almost three in ten say it has </w:t>
      </w:r>
      <w:r w:rsidR="00B36869">
        <w:t>a sense of purpose</w:t>
      </w:r>
      <w:r w:rsidR="00D85AB1">
        <w:t xml:space="preserve"> and just under three in ten say Creighton has a sense of purpose. </w:t>
      </w:r>
      <w:r w:rsidR="00501FCD">
        <w:t>Just under one-quarter believe it share</w:t>
      </w:r>
      <w:r w:rsidR="00454AAF">
        <w:t>s</w:t>
      </w:r>
      <w:r w:rsidR="00501FCD">
        <w:t xml:space="preserve"> information openly. </w:t>
      </w:r>
      <w:r w:rsidR="00F065DF">
        <w:t xml:space="preserve">However, less than </w:t>
      </w:r>
      <w:r w:rsidR="00B36869">
        <w:t>two in ten</w:t>
      </w:r>
      <w:r w:rsidR="00F065DF">
        <w:t xml:space="preserve"> of the respondents believe the community creates opportunities for diverse community member involvement in visioning and planning processes</w:t>
      </w:r>
      <w:r w:rsidR="00F937B1">
        <w:t>, has a shared vision for the future</w:t>
      </w:r>
      <w:r w:rsidR="008961DA">
        <w:t xml:space="preserve">, </w:t>
      </w:r>
      <w:r w:rsidR="00F937B1">
        <w:t>has goals to accomplish the vision</w:t>
      </w:r>
      <w:r w:rsidR="008961DA">
        <w:t xml:space="preserve">, </w:t>
      </w:r>
      <w:r w:rsidR="00454AAF">
        <w:t xml:space="preserve">and </w:t>
      </w:r>
      <w:r w:rsidR="008961DA">
        <w:t>that the community listens to people’s opinions</w:t>
      </w:r>
      <w:r w:rsidR="00F065DF">
        <w:t>.</w:t>
      </w:r>
    </w:p>
    <w:p w14:paraId="0F6AC05F" w14:textId="77777777" w:rsidR="0043749D" w:rsidRDefault="0043749D" w:rsidP="00BB444E">
      <w:pPr>
        <w:jc w:val="both"/>
      </w:pPr>
      <w:r>
        <w:rPr>
          <w:noProof/>
        </w:rPr>
        <w:drawing>
          <wp:inline distT="0" distB="0" distL="0" distR="0" wp14:anchorId="1BF5EBC1" wp14:editId="44620ABA">
            <wp:extent cx="5881816" cy="3299254"/>
            <wp:effectExtent l="0" t="0" r="5080" b="1587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62BD2E" w14:textId="77777777" w:rsidR="00423244" w:rsidRDefault="00423244" w:rsidP="00BB444E">
      <w:pPr>
        <w:jc w:val="both"/>
      </w:pPr>
    </w:p>
    <w:p w14:paraId="200037D3" w14:textId="77777777" w:rsidR="00423244" w:rsidRDefault="00423244" w:rsidP="00BB444E">
      <w:pPr>
        <w:jc w:val="both"/>
      </w:pPr>
    </w:p>
    <w:p w14:paraId="436A5046" w14:textId="77777777" w:rsidR="00423244" w:rsidRDefault="00423244" w:rsidP="00BB444E">
      <w:pPr>
        <w:jc w:val="both"/>
      </w:pPr>
    </w:p>
    <w:p w14:paraId="6096773A" w14:textId="77777777" w:rsidR="00423244" w:rsidRDefault="00423244" w:rsidP="00BB444E">
      <w:pPr>
        <w:jc w:val="both"/>
      </w:pPr>
    </w:p>
    <w:p w14:paraId="0768D832" w14:textId="77777777" w:rsidR="00D157DB" w:rsidRDefault="003B41FA" w:rsidP="00720DE9"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00426395" wp14:editId="0DF2EEB9">
            <wp:simplePos x="0" y="0"/>
            <wp:positionH relativeFrom="column">
              <wp:posOffset>-3810</wp:posOffset>
            </wp:positionH>
            <wp:positionV relativeFrom="paragraph">
              <wp:posOffset>17145</wp:posOffset>
            </wp:positionV>
            <wp:extent cx="1106805" cy="11068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eOfPla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83">
        <w:t xml:space="preserve">Almost one-third of respondents say Creighton has </w:t>
      </w:r>
      <w:proofErr w:type="gramStart"/>
      <w:r w:rsidR="009C6D83">
        <w:t>a majority of</w:t>
      </w:r>
      <w:proofErr w:type="gramEnd"/>
      <w:r w:rsidR="009C6D83">
        <w:t xml:space="preserve"> residents who have strong pride in the community. </w:t>
      </w:r>
      <w:r w:rsidR="00215908">
        <w:t xml:space="preserve">Almost </w:t>
      </w:r>
      <w:r w:rsidR="009C6D83">
        <w:t>three in ten</w:t>
      </w:r>
      <w:r w:rsidR="00215908">
        <w:t xml:space="preserve"> </w:t>
      </w:r>
      <w:r w:rsidR="00D157DB">
        <w:t xml:space="preserve">respondents believe </w:t>
      </w:r>
      <w:r w:rsidR="0054326D">
        <w:t>Creighton</w:t>
      </w:r>
      <w:r w:rsidR="00703A4E">
        <w:t xml:space="preserve"> </w:t>
      </w:r>
      <w:r w:rsidR="00B36869">
        <w:t>celebrates its heritage</w:t>
      </w:r>
      <w:r w:rsidR="001C7581">
        <w:t xml:space="preserve"> and culture</w:t>
      </w:r>
      <w:r w:rsidR="009C6D83">
        <w:t xml:space="preserve">, has </w:t>
      </w:r>
      <w:proofErr w:type="gramStart"/>
      <w:r w:rsidR="009C6D83">
        <w:t>a majority of</w:t>
      </w:r>
      <w:proofErr w:type="gramEnd"/>
      <w:r w:rsidR="009C6D83">
        <w:t xml:space="preserve"> residents who feel they belong in the community and </w:t>
      </w:r>
      <w:r w:rsidR="00F065DF">
        <w:t>has a majority of residents who stro</w:t>
      </w:r>
      <w:r w:rsidR="009C6D83">
        <w:t>ngly identify with the community</w:t>
      </w:r>
      <w:r w:rsidR="00BD0967">
        <w:t>.</w:t>
      </w:r>
    </w:p>
    <w:p w14:paraId="5C3AADC2" w14:textId="77777777" w:rsidR="00A764E3" w:rsidRDefault="005B7C10">
      <w:pPr>
        <w:rPr>
          <w:noProof/>
        </w:rPr>
      </w:pPr>
      <w:r>
        <w:rPr>
          <w:noProof/>
        </w:rPr>
        <w:drawing>
          <wp:inline distT="0" distB="0" distL="0" distR="0" wp14:anchorId="3BBCED66" wp14:editId="59EC411E">
            <wp:extent cx="5968314" cy="2928551"/>
            <wp:effectExtent l="0" t="0" r="13970" b="571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28E323" w14:textId="77777777" w:rsidR="0079494D" w:rsidRDefault="0079494D">
      <w:pPr>
        <w:rPr>
          <w:noProof/>
        </w:rPr>
      </w:pPr>
    </w:p>
    <w:p w14:paraId="059E92A1" w14:textId="77777777" w:rsidR="00BD0967" w:rsidRDefault="0079494D" w:rsidP="00720DE9">
      <w:r>
        <w:rPr>
          <w:noProof/>
        </w:rPr>
        <w:drawing>
          <wp:anchor distT="0" distB="0" distL="114300" distR="114300" simplePos="0" relativeHeight="251700224" behindDoc="1" locked="0" layoutInCell="1" allowOverlap="1" wp14:anchorId="578B10DC" wp14:editId="0D12B685">
            <wp:simplePos x="0" y="0"/>
            <wp:positionH relativeFrom="column">
              <wp:posOffset>9525</wp:posOffset>
            </wp:positionH>
            <wp:positionV relativeFrom="paragraph">
              <wp:posOffset>-287655</wp:posOffset>
            </wp:positionV>
            <wp:extent cx="108712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OfChan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1FE">
        <w:rPr>
          <w:noProof/>
        </w:rPr>
        <w:t>Less than two</w:t>
      </w:r>
      <w:r w:rsidR="009875D3">
        <w:rPr>
          <w:noProof/>
        </w:rPr>
        <w:t xml:space="preserve"> in ten </w:t>
      </w:r>
      <w:r w:rsidR="00BD0967">
        <w:t xml:space="preserve">respondents believe </w:t>
      </w:r>
      <w:r w:rsidR="004E255F">
        <w:t xml:space="preserve">Creighton </w:t>
      </w:r>
      <w:r w:rsidR="00BD0967">
        <w:t xml:space="preserve">is open </w:t>
      </w:r>
      <w:r w:rsidR="00F91381">
        <w:t>to new ideas</w:t>
      </w:r>
      <w:r w:rsidR="008701FE">
        <w:t xml:space="preserve">, </w:t>
      </w:r>
      <w:r w:rsidR="00CD7140">
        <w:t xml:space="preserve">that </w:t>
      </w:r>
      <w:r w:rsidR="00F91381">
        <w:t xml:space="preserve">it promotes innovation and </w:t>
      </w:r>
      <w:proofErr w:type="gramStart"/>
      <w:r w:rsidR="00F91381">
        <w:t>creativity</w:t>
      </w:r>
      <w:proofErr w:type="gramEnd"/>
      <w:r w:rsidR="008701FE">
        <w:t xml:space="preserve"> and t</w:t>
      </w:r>
      <w:r w:rsidR="00CD7140">
        <w:t xml:space="preserve">hat the </w:t>
      </w:r>
      <w:r w:rsidR="00CE169B">
        <w:t>community proactively drives change.</w:t>
      </w:r>
    </w:p>
    <w:p w14:paraId="2F6BE6F5" w14:textId="77777777" w:rsidR="00B13414" w:rsidRDefault="00B13414" w:rsidP="00720DE9"/>
    <w:p w14:paraId="59880EE2" w14:textId="77777777" w:rsidR="00B13414" w:rsidRDefault="00B13414" w:rsidP="00720DE9">
      <w:r>
        <w:rPr>
          <w:noProof/>
        </w:rPr>
        <w:drawing>
          <wp:inline distT="0" distB="0" distL="0" distR="0" wp14:anchorId="21F0C3B1" wp14:editId="2C9019B2">
            <wp:extent cx="5968314" cy="2187146"/>
            <wp:effectExtent l="0" t="0" r="13970" b="381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3AFD1B0" w14:textId="77777777" w:rsidR="002E18A5" w:rsidRDefault="002E18A5" w:rsidP="002E18A5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2F368494" wp14:editId="5988DD1C">
            <wp:simplePos x="0" y="0"/>
            <wp:positionH relativeFrom="column">
              <wp:posOffset>110490</wp:posOffset>
            </wp:positionH>
            <wp:positionV relativeFrom="paragraph">
              <wp:posOffset>144145</wp:posOffset>
            </wp:positionV>
            <wp:extent cx="1049020" cy="10490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C21C2" w14:textId="77777777" w:rsidR="00AA5FE3" w:rsidRDefault="006F09A6" w:rsidP="00B85CB8">
      <w:pPr>
        <w:ind w:left="1980"/>
      </w:pPr>
      <w:r>
        <w:t xml:space="preserve">Almost three in ten respondents </w:t>
      </w:r>
      <w:r w:rsidR="003B11DA">
        <w:t xml:space="preserve">believe </w:t>
      </w:r>
      <w:r w:rsidR="00D76EFB">
        <w:t>Creighton</w:t>
      </w:r>
      <w:r w:rsidR="003B11DA">
        <w:t xml:space="preserve"> </w:t>
      </w:r>
      <w:r w:rsidR="00C55804">
        <w:t>uses a variety of tools for communication to keep citizens in the loop</w:t>
      </w:r>
      <w:r w:rsidR="000D0E58">
        <w:t xml:space="preserve"> and </w:t>
      </w:r>
      <w:r>
        <w:t xml:space="preserve">just under one-quarter say it </w:t>
      </w:r>
      <w:r w:rsidR="000D0E58">
        <w:t>has leaders who are motivated to improve the economic and social well-being in the community</w:t>
      </w:r>
      <w:r w:rsidR="00C55804">
        <w:t xml:space="preserve">. </w:t>
      </w:r>
      <w:r w:rsidR="000D0E58">
        <w:t xml:space="preserve">Two in ten </w:t>
      </w:r>
      <w:r w:rsidR="00A948DD">
        <w:t>r</w:t>
      </w:r>
      <w:r w:rsidR="00C55804">
        <w:t xml:space="preserve">espondents believe the community </w:t>
      </w:r>
      <w:r>
        <w:t xml:space="preserve">has leaders who work together to solve issues. </w:t>
      </w:r>
      <w:r w:rsidR="000D0E58">
        <w:t xml:space="preserve">And, </w:t>
      </w:r>
      <w:r>
        <w:t xml:space="preserve">just under </w:t>
      </w:r>
      <w:r w:rsidR="000D0E58">
        <w:t>two in ten believe it</w:t>
      </w:r>
      <w:r w:rsidR="003C2A22">
        <w:t xml:space="preserve"> </w:t>
      </w:r>
      <w:r>
        <w:t>has leaders who engage and empower citizens.</w:t>
      </w:r>
    </w:p>
    <w:p w14:paraId="3B77DAA1" w14:textId="77777777" w:rsidR="00700576" w:rsidRDefault="00700576" w:rsidP="00720DE9">
      <w:r>
        <w:rPr>
          <w:noProof/>
        </w:rPr>
        <w:drawing>
          <wp:inline distT="0" distB="0" distL="0" distR="0" wp14:anchorId="72974F9D" wp14:editId="31D62F13">
            <wp:extent cx="6067168" cy="2755556"/>
            <wp:effectExtent l="0" t="0" r="10160" b="698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00B3373" w14:textId="77777777" w:rsidR="00AB73D4" w:rsidRDefault="00AB73D4" w:rsidP="009F0D6B">
      <w:r>
        <w:rPr>
          <w:noProof/>
        </w:rPr>
        <w:lastRenderedPageBreak/>
        <w:drawing>
          <wp:inline distT="0" distB="0" distL="0" distR="0" wp14:anchorId="00D8BB41" wp14:editId="15946DCE">
            <wp:extent cx="6103089" cy="8080744"/>
            <wp:effectExtent l="0" t="0" r="12065" b="158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8C177E7" w14:textId="77777777" w:rsidR="004D4DB4" w:rsidRPr="00076D49" w:rsidRDefault="004D4DB4" w:rsidP="00076D49">
      <w:pPr>
        <w:pStyle w:val="Title"/>
        <w:rPr>
          <w:sz w:val="40"/>
          <w:szCs w:val="40"/>
        </w:rPr>
      </w:pPr>
      <w:r w:rsidRPr="00076D49">
        <w:rPr>
          <w:sz w:val="40"/>
          <w:szCs w:val="40"/>
        </w:rPr>
        <w:lastRenderedPageBreak/>
        <w:t>Infrastructure, Digitally Connected, Education/</w:t>
      </w:r>
      <w:r w:rsidR="004A08D3" w:rsidRPr="00076D49">
        <w:rPr>
          <w:sz w:val="40"/>
          <w:szCs w:val="40"/>
        </w:rPr>
        <w:t xml:space="preserve"> </w:t>
      </w:r>
      <w:r w:rsidRPr="00076D49">
        <w:rPr>
          <w:sz w:val="40"/>
          <w:szCs w:val="40"/>
        </w:rPr>
        <w:t>Workforce IQ and Entrepreneurial Support Systems</w:t>
      </w:r>
    </w:p>
    <w:p w14:paraId="4121AA71" w14:textId="77777777" w:rsidR="0081347B" w:rsidRDefault="00C80D8A" w:rsidP="0081347B">
      <w:r>
        <w:rPr>
          <w:noProof/>
        </w:rPr>
        <w:drawing>
          <wp:anchor distT="0" distB="0" distL="114300" distR="114300" simplePos="0" relativeHeight="251662336" behindDoc="1" locked="0" layoutInCell="1" allowOverlap="1" wp14:anchorId="7A452C5C" wp14:editId="4AC3B76D">
            <wp:simplePos x="0" y="0"/>
            <wp:positionH relativeFrom="column">
              <wp:posOffset>-55668</wp:posOffset>
            </wp:positionH>
            <wp:positionV relativeFrom="paragraph">
              <wp:posOffset>339937</wp:posOffset>
            </wp:positionV>
            <wp:extent cx="1115060" cy="1115060"/>
            <wp:effectExtent l="0" t="0" r="8890" b="889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rastructur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7B">
        <w:t xml:space="preserve">The responses to </w:t>
      </w:r>
      <w:r w:rsidR="00004FE6">
        <w:t>the remaining 1</w:t>
      </w:r>
      <w:r w:rsidR="00C163C4">
        <w:t>8</w:t>
      </w:r>
      <w:r w:rsidR="00004FE6">
        <w:t xml:space="preserve"> community rating scales </w:t>
      </w:r>
      <w:r w:rsidR="0081347B">
        <w:t xml:space="preserve">are shown in the </w:t>
      </w:r>
      <w:r w:rsidR="005E2ED0">
        <w:t xml:space="preserve">following </w:t>
      </w:r>
      <w:r w:rsidR="0081347B">
        <w:t>chart</w:t>
      </w:r>
      <w:r w:rsidR="005E2ED0">
        <w:t>s</w:t>
      </w:r>
      <w:r w:rsidR="0081347B">
        <w:t>.</w:t>
      </w:r>
    </w:p>
    <w:p w14:paraId="43948A24" w14:textId="77777777" w:rsidR="00C163C4" w:rsidRDefault="00740983" w:rsidP="00514DA4">
      <w:pPr>
        <w:spacing w:after="0" w:line="240" w:lineRule="auto"/>
      </w:pPr>
      <w:r>
        <w:t>Just over</w:t>
      </w:r>
      <w:r w:rsidR="0040639B">
        <w:t xml:space="preserve"> two-thirds of the respondents (6</w:t>
      </w:r>
      <w:r>
        <w:t>7</w:t>
      </w:r>
      <w:r w:rsidR="00D76EFB">
        <w:t>%) believe Creighton</w:t>
      </w:r>
      <w:r w:rsidR="00C163C4">
        <w:t xml:space="preserve"> </w:t>
      </w:r>
      <w:r w:rsidR="00304202">
        <w:t>has health care facilities that provide adequate levels of care. However, fewer than two</w:t>
      </w:r>
      <w:r w:rsidR="00C163C4">
        <w:t xml:space="preserve"> in </w:t>
      </w:r>
      <w:r w:rsidR="00304202">
        <w:t xml:space="preserve">ten respondents </w:t>
      </w:r>
      <w:r w:rsidR="00B839E6">
        <w:t>believe Creighton maintains existing infrastructure capable of servicing current needs, that it has the transportation infrastructure necessary for travel and commerce, that t</w:t>
      </w:r>
      <w:r w:rsidR="00304202">
        <w:t>he community</w:t>
      </w:r>
      <w:r w:rsidR="00C163C4">
        <w:t xml:space="preserve"> anticipates and plans for lon</w:t>
      </w:r>
      <w:r w:rsidR="00304202">
        <w:t xml:space="preserve">g-range infrastructure needs </w:t>
      </w:r>
      <w:r w:rsidR="00C163C4">
        <w:t>and has desirable housing for a range</w:t>
      </w:r>
      <w:r w:rsidR="004E53D3">
        <w:t xml:space="preserve"> of people and income levels</w:t>
      </w:r>
      <w:r w:rsidR="00C163C4">
        <w:t xml:space="preserve">. </w:t>
      </w:r>
    </w:p>
    <w:p w14:paraId="34845FCB" w14:textId="77777777" w:rsidR="0097058F" w:rsidRDefault="0097058F" w:rsidP="00514DA4">
      <w:pPr>
        <w:spacing w:after="0" w:line="240" w:lineRule="auto"/>
      </w:pPr>
    </w:p>
    <w:p w14:paraId="555BCAFB" w14:textId="77777777" w:rsidR="00514DA4" w:rsidRDefault="00514DA4" w:rsidP="00514DA4">
      <w:pPr>
        <w:spacing w:after="0" w:line="240" w:lineRule="auto"/>
      </w:pPr>
    </w:p>
    <w:p w14:paraId="3D86F007" w14:textId="77777777" w:rsidR="00C7222D" w:rsidRDefault="00C163C4" w:rsidP="00BA071F">
      <w:r>
        <w:rPr>
          <w:noProof/>
        </w:rPr>
        <w:drawing>
          <wp:inline distT="0" distB="0" distL="0" distR="0" wp14:anchorId="5160A557" wp14:editId="03B3E528">
            <wp:extent cx="5844540" cy="2811780"/>
            <wp:effectExtent l="0" t="0" r="3810" b="762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CB30525" w14:textId="77777777" w:rsidR="00423244" w:rsidRDefault="00423244" w:rsidP="00BA071F"/>
    <w:p w14:paraId="7AD95D04" w14:textId="77777777" w:rsidR="00423244" w:rsidRDefault="00423244" w:rsidP="00BA071F"/>
    <w:p w14:paraId="7FD256F7" w14:textId="77777777" w:rsidR="00423244" w:rsidRDefault="00423244" w:rsidP="00BA071F"/>
    <w:p w14:paraId="435F2CF4" w14:textId="77777777" w:rsidR="00423244" w:rsidRDefault="00423244" w:rsidP="00BA071F"/>
    <w:p w14:paraId="354C63C9" w14:textId="77777777" w:rsidR="00423244" w:rsidRDefault="00423244" w:rsidP="00BA071F"/>
    <w:p w14:paraId="4E9CD303" w14:textId="77777777" w:rsidR="00423244" w:rsidRDefault="00423244" w:rsidP="00BA071F"/>
    <w:p w14:paraId="7157EE62" w14:textId="77777777" w:rsidR="00423244" w:rsidRDefault="00423244" w:rsidP="00BA071F"/>
    <w:p w14:paraId="55610CB4" w14:textId="77777777" w:rsidR="00423244" w:rsidRDefault="00423244" w:rsidP="00BA071F"/>
    <w:p w14:paraId="07312CD6" w14:textId="77777777" w:rsidR="003B41FA" w:rsidRDefault="00423244" w:rsidP="003B41FA">
      <w:pPr>
        <w:spacing w:after="0" w:line="240" w:lineRule="auto"/>
      </w:pPr>
      <w:r w:rsidRPr="003B41FA"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276AEE40" wp14:editId="4C42C200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1115060" cy="1115060"/>
            <wp:effectExtent l="0" t="0" r="8890" b="889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lyConnected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1C03F" w14:textId="77777777" w:rsidR="00774CB8" w:rsidRDefault="0041621D" w:rsidP="003B41FA">
      <w:pPr>
        <w:spacing w:after="0"/>
      </w:pPr>
      <w:r>
        <w:t xml:space="preserve">Just over two in ten </w:t>
      </w:r>
      <w:r w:rsidR="00436F2A">
        <w:t xml:space="preserve">respondents believe </w:t>
      </w:r>
      <w:r w:rsidR="00590A1C">
        <w:t>Creighton</w:t>
      </w:r>
      <w:r w:rsidR="0043026A">
        <w:t xml:space="preserve"> </w:t>
      </w:r>
      <w:r w:rsidR="00436F2A">
        <w:t xml:space="preserve">has access to </w:t>
      </w:r>
      <w:proofErr w:type="gramStart"/>
      <w:r w:rsidR="00436F2A">
        <w:t>high</w:t>
      </w:r>
      <w:r w:rsidR="00774CB8">
        <w:t xml:space="preserve"> </w:t>
      </w:r>
      <w:r w:rsidR="00436F2A">
        <w:t>speed</w:t>
      </w:r>
      <w:proofErr w:type="gramEnd"/>
      <w:r w:rsidR="00436F2A">
        <w:t xml:space="preserve"> Internet services.</w:t>
      </w:r>
      <w:r w:rsidR="00ED1EC2">
        <w:t xml:space="preserve"> </w:t>
      </w:r>
      <w:r>
        <w:t>Two in ten believe it has leaders who use technology for governing and managing the community and less than two in ten b</w:t>
      </w:r>
      <w:r w:rsidR="00774CB8">
        <w:t xml:space="preserve">elieve the community </w:t>
      </w:r>
      <w:r w:rsidR="00E96B99">
        <w:t>has affordable high speed Internet services</w:t>
      </w:r>
      <w:r w:rsidR="00774CB8">
        <w:t>.</w:t>
      </w:r>
    </w:p>
    <w:p w14:paraId="6688F4B2" w14:textId="77777777" w:rsidR="000D2FFF" w:rsidRDefault="000D2FFF" w:rsidP="003B41FA">
      <w:pPr>
        <w:spacing w:after="0"/>
      </w:pPr>
    </w:p>
    <w:p w14:paraId="2F203944" w14:textId="77777777" w:rsidR="000D2FFF" w:rsidRDefault="000D2FFF" w:rsidP="003B41FA">
      <w:pPr>
        <w:spacing w:after="0"/>
      </w:pPr>
    </w:p>
    <w:p w14:paraId="0241AF10" w14:textId="77777777" w:rsidR="000D2FFF" w:rsidRDefault="000D2FFF" w:rsidP="003B41FA">
      <w:pPr>
        <w:spacing w:after="0"/>
      </w:pPr>
      <w:r>
        <w:rPr>
          <w:noProof/>
        </w:rPr>
        <w:drawing>
          <wp:inline distT="0" distB="0" distL="0" distR="0" wp14:anchorId="38194F0B" wp14:editId="3DFA390E">
            <wp:extent cx="5844746" cy="2508422"/>
            <wp:effectExtent l="0" t="0" r="3810" b="63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CE5A59F" w14:textId="77777777" w:rsidR="000D2FFF" w:rsidRDefault="00C23077" w:rsidP="003B41FA">
      <w:pPr>
        <w:spacing w:after="0"/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436BA2AE" wp14:editId="134CC9D3">
            <wp:simplePos x="0" y="0"/>
            <wp:positionH relativeFrom="column">
              <wp:posOffset>-37465</wp:posOffset>
            </wp:positionH>
            <wp:positionV relativeFrom="paragraph">
              <wp:posOffset>111125</wp:posOffset>
            </wp:positionV>
            <wp:extent cx="111188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094" y="21018"/>
                <wp:lineTo x="2109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WorkforceIQ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F9012" w14:textId="77777777" w:rsidR="00A33A06" w:rsidRDefault="00145B09" w:rsidP="00A33A06">
      <w:pPr>
        <w:spacing w:after="0" w:line="240" w:lineRule="auto"/>
      </w:pPr>
      <w:r>
        <w:t>Almost</w:t>
      </w:r>
      <w:r w:rsidR="009B3575">
        <w:t xml:space="preserve"> one-quarter of</w:t>
      </w:r>
      <w:r w:rsidR="00590A1C">
        <w:t xml:space="preserve"> respondents believe Creighton</w:t>
      </w:r>
      <w:r w:rsidR="0018284C">
        <w:t xml:space="preserve"> </w:t>
      </w:r>
      <w:r w:rsidR="00F750C9">
        <w:t>prepares students for work and careers in a changing world.</w:t>
      </w:r>
      <w:r w:rsidR="000D4A89">
        <w:t xml:space="preserve"> </w:t>
      </w:r>
      <w:r w:rsidR="009B3575">
        <w:t xml:space="preserve">Less than two </w:t>
      </w:r>
      <w:r w:rsidR="00445D3B">
        <w:t>in ten</w:t>
      </w:r>
      <w:r w:rsidR="0018284C">
        <w:t xml:space="preserve"> believe the community </w:t>
      </w:r>
      <w:r w:rsidR="009B3575">
        <w:t xml:space="preserve">provides educational opportunities for workers to improve personal and job-related skills. </w:t>
      </w:r>
      <w:r w:rsidR="00FB5012">
        <w:t xml:space="preserve">Less than </w:t>
      </w:r>
      <w:r w:rsidR="0018284C">
        <w:t xml:space="preserve">one </w:t>
      </w:r>
      <w:r w:rsidR="00FB5012">
        <w:t xml:space="preserve">in ten respondents </w:t>
      </w:r>
      <w:r w:rsidR="000D4A89">
        <w:t xml:space="preserve">believe the community </w:t>
      </w:r>
      <w:r w:rsidR="0018284C">
        <w:t>p</w:t>
      </w:r>
      <w:r w:rsidR="000D4A89">
        <w:t>rovides entrepreneurship and business education for youth and adults</w:t>
      </w:r>
      <w:r w:rsidR="009B3575">
        <w:t xml:space="preserve"> and that it provides opportunities for technology/technical education or training.</w:t>
      </w:r>
    </w:p>
    <w:p w14:paraId="4D16BBB5" w14:textId="77777777" w:rsidR="00146763" w:rsidRDefault="00146763" w:rsidP="00A33A06">
      <w:pPr>
        <w:spacing w:after="0" w:line="240" w:lineRule="auto"/>
      </w:pPr>
    </w:p>
    <w:p w14:paraId="7C2BFF4B" w14:textId="77777777" w:rsidR="00663EF5" w:rsidRDefault="00A33A06" w:rsidP="00436F2A">
      <w:r>
        <w:rPr>
          <w:noProof/>
        </w:rPr>
        <w:drawing>
          <wp:inline distT="0" distB="0" distL="0" distR="0" wp14:anchorId="03E76A9D" wp14:editId="5FF1BD09">
            <wp:extent cx="5758249" cy="2483708"/>
            <wp:effectExtent l="0" t="0" r="13970" b="1206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EEDE52B" w14:textId="77777777" w:rsidR="00A33A06" w:rsidRDefault="00A33A06" w:rsidP="00955170">
      <w:pPr>
        <w:spacing w:after="0" w:line="240" w:lineRule="auto"/>
      </w:pPr>
    </w:p>
    <w:p w14:paraId="477D8574" w14:textId="77777777" w:rsidR="00955170" w:rsidRDefault="00423244" w:rsidP="002F1404">
      <w:pPr>
        <w:spacing w:after="0" w:line="240" w:lineRule="auto"/>
        <w:ind w:left="180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1" behindDoc="1" locked="0" layoutInCell="1" allowOverlap="1" wp14:anchorId="57EDDE5B" wp14:editId="5B782BF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115060" cy="1115060"/>
            <wp:effectExtent l="0" t="0" r="889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preneurialSupportSystem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F2">
        <w:t>Just over one</w:t>
      </w:r>
      <w:r w:rsidR="00FA46A9">
        <w:t xml:space="preserve"> in t</w:t>
      </w:r>
      <w:r w:rsidR="00590A1C">
        <w:t>en respondents believe Creighton</w:t>
      </w:r>
      <w:r w:rsidR="00FA46A9">
        <w:t xml:space="preserve"> has legal services for entrepreneurs</w:t>
      </w:r>
      <w:r w:rsidR="00CD0DF2">
        <w:t xml:space="preserve"> and has favorable public policies supportive of entrepreneurship and business development</w:t>
      </w:r>
      <w:r w:rsidR="00FA46A9">
        <w:t xml:space="preserve">. </w:t>
      </w:r>
      <w:r w:rsidR="00CD0DF2">
        <w:t>One in ten believe the community</w:t>
      </w:r>
      <w:r w:rsidR="00CD0DF2" w:rsidRPr="00CD0DF2">
        <w:t xml:space="preserve"> </w:t>
      </w:r>
      <w:r w:rsidR="00CD0DF2">
        <w:t xml:space="preserve">has access to capital for entrepreneurs. </w:t>
      </w:r>
      <w:r w:rsidR="00600B0E">
        <w:t xml:space="preserve">Less than </w:t>
      </w:r>
      <w:r w:rsidR="00CD0DF2">
        <w:t>one</w:t>
      </w:r>
      <w:r w:rsidR="00FA46A9">
        <w:t xml:space="preserve"> in ten </w:t>
      </w:r>
      <w:r w:rsidR="00C47677">
        <w:t xml:space="preserve">believe the community does the following items: </w:t>
      </w:r>
      <w:r w:rsidR="00F868AA">
        <w:t xml:space="preserve">has mentoring and networking opportunities for entrepreneurs, </w:t>
      </w:r>
      <w:r w:rsidR="001346E4">
        <w:t xml:space="preserve">has accounting services for entrepreneurs, </w:t>
      </w:r>
      <w:r w:rsidR="00FA46A9">
        <w:t xml:space="preserve">and </w:t>
      </w:r>
      <w:r w:rsidR="00BE4D19">
        <w:t>has marke</w:t>
      </w:r>
      <w:r w:rsidR="001346E4">
        <w:t>ting</w:t>
      </w:r>
      <w:r w:rsidR="00FA46A9">
        <w:t xml:space="preserve"> services for entrepreneurs</w:t>
      </w:r>
      <w:r w:rsidR="001346E4">
        <w:t>.</w:t>
      </w:r>
      <w:r w:rsidR="00955170" w:rsidRPr="00955170">
        <w:rPr>
          <w:noProof/>
        </w:rPr>
        <w:t xml:space="preserve"> </w:t>
      </w:r>
      <w:r w:rsidR="00CD0DF2">
        <w:rPr>
          <w:noProof/>
        </w:rPr>
        <w:t>Many respondents answered don’t know to each of these items.</w:t>
      </w:r>
    </w:p>
    <w:p w14:paraId="35757D05" w14:textId="77777777" w:rsidR="002F1404" w:rsidRDefault="002F1404" w:rsidP="002F1404">
      <w:pPr>
        <w:spacing w:after="0" w:line="240" w:lineRule="auto"/>
        <w:rPr>
          <w:noProof/>
        </w:rPr>
      </w:pPr>
    </w:p>
    <w:p w14:paraId="774A0666" w14:textId="77777777" w:rsidR="00955170" w:rsidRDefault="00955170" w:rsidP="00436F2A">
      <w:r>
        <w:rPr>
          <w:noProof/>
        </w:rPr>
        <w:drawing>
          <wp:inline distT="0" distB="0" distL="0" distR="0" wp14:anchorId="2C3B7394" wp14:editId="7FCDCE3A">
            <wp:extent cx="5993027" cy="3175687"/>
            <wp:effectExtent l="0" t="0" r="8255" b="571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DE4723C" w14:textId="77777777" w:rsidR="00BA2EBB" w:rsidRDefault="00C163C4" w:rsidP="0081347B">
      <w:r>
        <w:rPr>
          <w:noProof/>
        </w:rPr>
        <w:lastRenderedPageBreak/>
        <w:drawing>
          <wp:inline distT="0" distB="0" distL="0" distR="0" wp14:anchorId="156D82A1" wp14:editId="25392232">
            <wp:extent cx="5943600" cy="8193520"/>
            <wp:effectExtent l="0" t="0" r="0" b="1714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FFF5950" w14:textId="77777777" w:rsidR="00012F98" w:rsidRPr="00FE20B4" w:rsidRDefault="001859A0" w:rsidP="00FE20B4">
      <w:pPr>
        <w:pStyle w:val="Title"/>
        <w:rPr>
          <w:sz w:val="40"/>
          <w:szCs w:val="40"/>
        </w:rPr>
      </w:pPr>
      <w:r>
        <w:rPr>
          <w:sz w:val="40"/>
          <w:szCs w:val="40"/>
        </w:rPr>
        <w:lastRenderedPageBreak/>
        <w:t>Creighton</w:t>
      </w:r>
      <w:r w:rsidR="00F47C4C">
        <w:rPr>
          <w:sz w:val="40"/>
          <w:szCs w:val="40"/>
        </w:rPr>
        <w:t xml:space="preserve"> Services, Amenities, </w:t>
      </w:r>
      <w:r w:rsidR="00FD7141">
        <w:rPr>
          <w:sz w:val="40"/>
          <w:szCs w:val="40"/>
        </w:rPr>
        <w:t xml:space="preserve">Projects, </w:t>
      </w:r>
      <w:r w:rsidR="00F47C4C">
        <w:rPr>
          <w:sz w:val="40"/>
          <w:szCs w:val="40"/>
        </w:rPr>
        <w:t>and Economic</w:t>
      </w:r>
      <w:r w:rsidR="00FD7141">
        <w:rPr>
          <w:sz w:val="40"/>
          <w:szCs w:val="40"/>
        </w:rPr>
        <w:t xml:space="preserve"> </w:t>
      </w:r>
      <w:r>
        <w:rPr>
          <w:sz w:val="40"/>
          <w:szCs w:val="40"/>
        </w:rPr>
        <w:t>Development</w:t>
      </w:r>
      <w:r w:rsidR="00FD7141">
        <w:rPr>
          <w:sz w:val="40"/>
          <w:szCs w:val="40"/>
        </w:rPr>
        <w:t xml:space="preserve"> </w:t>
      </w:r>
    </w:p>
    <w:p w14:paraId="32123319" w14:textId="77777777" w:rsidR="00267B38" w:rsidRDefault="00D510E7" w:rsidP="00FE20B4">
      <w:r>
        <w:t>The questions included in this sec</w:t>
      </w:r>
      <w:r w:rsidR="008653BC">
        <w:t>tion were requested by the Creighton steering committee</w:t>
      </w:r>
      <w:r>
        <w:t xml:space="preserve">. </w:t>
      </w:r>
      <w:r w:rsidR="00A00018">
        <w:t xml:space="preserve">Respondents were asked to </w:t>
      </w:r>
      <w:r w:rsidR="002F6F39">
        <w:t>rate community amenities in Creighton</w:t>
      </w:r>
      <w:r w:rsidR="00A00018">
        <w:t xml:space="preserve">. </w:t>
      </w:r>
      <w:r w:rsidR="006415CB">
        <w:t xml:space="preserve">Over one-half of the respondents rated the </w:t>
      </w:r>
      <w:r w:rsidR="00A8711F">
        <w:t xml:space="preserve">public library, </w:t>
      </w:r>
      <w:r w:rsidR="008A693F">
        <w:t xml:space="preserve">baseball field, </w:t>
      </w:r>
      <w:r w:rsidR="00B648CC">
        <w:t>Bruce</w:t>
      </w:r>
      <w:r w:rsidR="006415CB">
        <w:t xml:space="preserve"> </w:t>
      </w:r>
      <w:r w:rsidR="00B648CC">
        <w:t>P</w:t>
      </w:r>
      <w:r w:rsidR="006415CB">
        <w:t>ark</w:t>
      </w:r>
      <w:r w:rsidR="00B648CC">
        <w:t>, and playground equipme</w:t>
      </w:r>
      <w:r w:rsidR="00D61CD0">
        <w:t>n</w:t>
      </w:r>
      <w:r w:rsidR="00B648CC">
        <w:t>t</w:t>
      </w:r>
      <w:r w:rsidR="006415CB">
        <w:t xml:space="preserve"> as either good or excellent. </w:t>
      </w:r>
      <w:r w:rsidR="00A8711F">
        <w:t>In fact, just under six in ten rate the baseball field and public library as excellent.</w:t>
      </w:r>
    </w:p>
    <w:p w14:paraId="7F3F023F" w14:textId="77777777" w:rsidR="008A693F" w:rsidRDefault="008A693F" w:rsidP="00FE20B4">
      <w:r>
        <w:rPr>
          <w:noProof/>
        </w:rPr>
        <w:drawing>
          <wp:inline distT="0" distB="0" distL="0" distR="0" wp14:anchorId="1BE1AB7D" wp14:editId="3B7C8D49">
            <wp:extent cx="5860473" cy="4509655"/>
            <wp:effectExtent l="0" t="0" r="6985" b="571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F46259F" w14:textId="77777777" w:rsidR="00D61CD0" w:rsidRDefault="00D61CD0" w:rsidP="00D61CD0">
      <w:r>
        <w:t>Creighton is currently exploring building a new community center. Respondents were given a list of items and were asked which they would like to see included in that building</w:t>
      </w:r>
      <w:r w:rsidR="00546F44">
        <w:t xml:space="preserve"> if it were to be built</w:t>
      </w:r>
      <w:r>
        <w:t xml:space="preserve">. At least </w:t>
      </w:r>
      <w:r w:rsidR="00415314">
        <w:t>one-third of</w:t>
      </w:r>
      <w:r>
        <w:t xml:space="preserve"> respondents said they would </w:t>
      </w:r>
      <w:proofErr w:type="gramStart"/>
      <w:r>
        <w:t>definitely like</w:t>
      </w:r>
      <w:proofErr w:type="gramEnd"/>
      <w:r>
        <w:t xml:space="preserve"> to see the following included in the community center: </w:t>
      </w:r>
      <w:r w:rsidR="00415314">
        <w:t xml:space="preserve">large meeting/conference room (54%), </w:t>
      </w:r>
      <w:r>
        <w:t>an indoor walking/running track</w:t>
      </w:r>
      <w:r w:rsidR="00415314">
        <w:t xml:space="preserve"> (47</w:t>
      </w:r>
      <w:r>
        <w:t xml:space="preserve">%), </w:t>
      </w:r>
      <w:r w:rsidR="00275828">
        <w:t xml:space="preserve">room for birthday parties (38%), </w:t>
      </w:r>
      <w:r>
        <w:t>activity center</w:t>
      </w:r>
      <w:r w:rsidR="00275828">
        <w:t xml:space="preserve"> (37</w:t>
      </w:r>
      <w:r>
        <w:t>%)</w:t>
      </w:r>
      <w:r w:rsidR="00E84D6D">
        <w:t xml:space="preserve"> and commercial kitchen (36%)</w:t>
      </w:r>
      <w:r>
        <w:t xml:space="preserve">.  </w:t>
      </w:r>
    </w:p>
    <w:p w14:paraId="311E0C9F" w14:textId="77777777" w:rsidR="00D61CD0" w:rsidRDefault="00D61CD0" w:rsidP="00D61CD0">
      <w:r>
        <w:rPr>
          <w:noProof/>
        </w:rPr>
        <w:lastRenderedPageBreak/>
        <w:drawing>
          <wp:inline distT="0" distB="0" distL="0" distR="0" wp14:anchorId="3445102C" wp14:editId="588A3BFA">
            <wp:extent cx="6011333" cy="8187267"/>
            <wp:effectExtent l="0" t="0" r="8890" b="444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8D6EAA7" w14:textId="77777777" w:rsidR="00D61CD0" w:rsidRDefault="00D61CD0" w:rsidP="00D61CD0">
      <w:r>
        <w:lastRenderedPageBreak/>
        <w:t xml:space="preserve">They were then asked what priority building a new community center should be. </w:t>
      </w:r>
      <w:r w:rsidR="007E41B2">
        <w:t>Over eight in ten persons</w:t>
      </w:r>
      <w:r>
        <w:t xml:space="preserve"> </w:t>
      </w:r>
      <w:r w:rsidR="007E41B2">
        <w:t>(85</w:t>
      </w:r>
      <w:r>
        <w:t>%) said building a new community center should be either a moderate or high priority.</w:t>
      </w:r>
    </w:p>
    <w:p w14:paraId="17F50008" w14:textId="77777777" w:rsidR="00D61CD0" w:rsidRDefault="00D61CD0" w:rsidP="00D61CD0">
      <w:r>
        <w:rPr>
          <w:noProof/>
        </w:rPr>
        <w:drawing>
          <wp:inline distT="0" distB="0" distL="0" distR="0" wp14:anchorId="4A2BD769" wp14:editId="0EF3BF13">
            <wp:extent cx="5364480" cy="2377440"/>
            <wp:effectExtent l="0" t="0" r="7620" b="381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D0EF3F2" w14:textId="77777777" w:rsidR="007E41B2" w:rsidRDefault="007E41B2" w:rsidP="007E41B2">
      <w:r>
        <w:t xml:space="preserve">They were then asked what priority building a new fire hall should be. Over eight in ten persons </w:t>
      </w:r>
      <w:r w:rsidR="00A51690">
        <w:t>(86</w:t>
      </w:r>
      <w:r>
        <w:t>%) said building a new fire hall should be either a moderate or high priority.</w:t>
      </w:r>
    </w:p>
    <w:p w14:paraId="31B157DE" w14:textId="77777777" w:rsidR="007E41B2" w:rsidRDefault="007E41B2" w:rsidP="007E41B2">
      <w:r>
        <w:rPr>
          <w:noProof/>
        </w:rPr>
        <w:drawing>
          <wp:inline distT="0" distB="0" distL="0" distR="0" wp14:anchorId="37F5ECE8" wp14:editId="708E522D">
            <wp:extent cx="5364480" cy="2377440"/>
            <wp:effectExtent l="0" t="0" r="762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B84A807" w14:textId="77777777" w:rsidR="00D66694" w:rsidRDefault="00D66694" w:rsidP="00D61CD0"/>
    <w:p w14:paraId="2B2F0037" w14:textId="77777777" w:rsidR="007E41B2" w:rsidRDefault="00B316F6" w:rsidP="00D61CD0">
      <w:r>
        <w:t xml:space="preserve">Next, respondents were asked about services that can help an aging population. They were asked what priority level each of those services should be. </w:t>
      </w:r>
      <w:r w:rsidR="00701E8A">
        <w:t xml:space="preserve">At least one-half of the respondents said the following services should be a high or </w:t>
      </w:r>
      <w:r w:rsidR="000A2DB8">
        <w:t xml:space="preserve">the </w:t>
      </w:r>
      <w:r w:rsidR="00701E8A">
        <w:t xml:space="preserve">highest priority: </w:t>
      </w:r>
      <w:r w:rsidR="0024638D">
        <w:t xml:space="preserve">home health services (62%), </w:t>
      </w:r>
      <w:r w:rsidR="00701E8A">
        <w:t>assisted living facility (60%), and food services such as Meals on Wheels</w:t>
      </w:r>
      <w:r w:rsidR="00CC5E4B">
        <w:t xml:space="preserve"> (58%).</w:t>
      </w:r>
    </w:p>
    <w:p w14:paraId="45281892" w14:textId="77777777" w:rsidR="00CC5E4B" w:rsidRDefault="002B6DD0" w:rsidP="00D61CD0">
      <w:r>
        <w:rPr>
          <w:noProof/>
        </w:rPr>
        <w:lastRenderedPageBreak/>
        <w:drawing>
          <wp:inline distT="0" distB="0" distL="0" distR="0" wp14:anchorId="1EF376A5" wp14:editId="7D1B59CD">
            <wp:extent cx="5638800" cy="4073236"/>
            <wp:effectExtent l="0" t="0" r="0" b="381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E4363AB" w14:textId="77777777" w:rsidR="00B31E95" w:rsidRDefault="00B31E95" w:rsidP="00FE20B4"/>
    <w:p w14:paraId="6A536DA9" w14:textId="77777777" w:rsidR="00CC5E4B" w:rsidRDefault="00CC5E4B" w:rsidP="00FE20B4">
      <w:r>
        <w:t xml:space="preserve">When asked what priority level various items should be regarding Creighton’s future economic growth, at least four in ten residents say the following should be the highest priority: attracting new industry (54%), high-speed Internet services for commerce (50%), attracting new retail businesses (48%), attracting new service businesses (47%), </w:t>
      </w:r>
      <w:proofErr w:type="gramStart"/>
      <w:r>
        <w:t>supporting</w:t>
      </w:r>
      <w:proofErr w:type="gramEnd"/>
      <w:r>
        <w:t xml:space="preserve"> and expanding existing businesses and industry (47%), and supporting existing agricultural businesses (47%). </w:t>
      </w:r>
    </w:p>
    <w:p w14:paraId="1DA2E4BB" w14:textId="77777777" w:rsidR="00B27B24" w:rsidRDefault="002220C3" w:rsidP="00FE20B4">
      <w:r>
        <w:rPr>
          <w:noProof/>
        </w:rPr>
        <w:lastRenderedPageBreak/>
        <w:drawing>
          <wp:inline distT="0" distB="0" distL="0" distR="0" wp14:anchorId="1D5100B7" wp14:editId="47952E0B">
            <wp:extent cx="5638800" cy="5300133"/>
            <wp:effectExtent l="0" t="0" r="0" b="1524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D2DA8D6" w14:textId="77777777" w:rsidR="00AC7251" w:rsidRDefault="00AC7251" w:rsidP="00827E13">
      <w:pPr>
        <w:pStyle w:val="Title"/>
        <w:rPr>
          <w:sz w:val="40"/>
          <w:szCs w:val="40"/>
        </w:rPr>
      </w:pPr>
    </w:p>
    <w:p w14:paraId="2BB2D77C" w14:textId="77777777" w:rsidR="00827E13" w:rsidRPr="00827E13" w:rsidRDefault="00827E13" w:rsidP="00827E13">
      <w:pPr>
        <w:pStyle w:val="Title"/>
        <w:rPr>
          <w:sz w:val="40"/>
          <w:szCs w:val="40"/>
        </w:rPr>
      </w:pPr>
      <w:r w:rsidRPr="00827E13">
        <w:rPr>
          <w:sz w:val="40"/>
          <w:szCs w:val="40"/>
        </w:rPr>
        <w:t>Retail Shopping</w:t>
      </w:r>
    </w:p>
    <w:p w14:paraId="07017D4D" w14:textId="77777777" w:rsidR="00827E13" w:rsidRDefault="00C0186B" w:rsidP="00FE20B4">
      <w:r>
        <w:t xml:space="preserve">Respondents were given a list of product categories and asked where they are most likely to purchase each. Most respondents are likely to purchase lawn and garden products (69%) and groceries (69%) in Creighton. </w:t>
      </w:r>
      <w:r w:rsidR="00663D3F">
        <w:t xml:space="preserve">Almost one-half (44%) </w:t>
      </w:r>
      <w:r>
        <w:t>are most likely to purchase pet supplies in town.</w:t>
      </w:r>
      <w:r w:rsidR="00CD7E42">
        <w:t xml:space="preserve"> Many specialized products </w:t>
      </w:r>
      <w:r w:rsidR="00541212">
        <w:t xml:space="preserve">(appliances, electronics, clothing, health and beauty, personal </w:t>
      </w:r>
      <w:proofErr w:type="gramStart"/>
      <w:r w:rsidR="00541212">
        <w:t>accessories</w:t>
      </w:r>
      <w:proofErr w:type="gramEnd"/>
      <w:r w:rsidR="00541212">
        <w:t xml:space="preserve"> and home furnishings) </w:t>
      </w:r>
      <w:r w:rsidR="007C2774">
        <w:t xml:space="preserve">are most likely </w:t>
      </w:r>
      <w:r w:rsidR="00CD7E42">
        <w:t xml:space="preserve">purchased </w:t>
      </w:r>
      <w:r w:rsidR="007C2774">
        <w:t xml:space="preserve">either </w:t>
      </w:r>
      <w:r w:rsidR="00CD7E42">
        <w:t>in Norfolk or online.</w:t>
      </w:r>
    </w:p>
    <w:p w14:paraId="5F30B0DD" w14:textId="77777777" w:rsidR="009B24EF" w:rsidRDefault="009B24EF" w:rsidP="00FE20B4">
      <w:r>
        <w:rPr>
          <w:noProof/>
        </w:rPr>
        <w:lastRenderedPageBreak/>
        <w:drawing>
          <wp:inline distT="0" distB="0" distL="0" distR="0" wp14:anchorId="4114335D" wp14:editId="3F0348AF">
            <wp:extent cx="5791200" cy="5071110"/>
            <wp:effectExtent l="0" t="0" r="0" b="1524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9FDE978" w14:textId="77777777" w:rsidR="000543E0" w:rsidRDefault="000543E0" w:rsidP="00FE20B4"/>
    <w:p w14:paraId="4CF2A2F8" w14:textId="77777777" w:rsidR="004F5515" w:rsidRDefault="004F5515" w:rsidP="00FE20B4">
      <w:r>
        <w:t>When asked what factors they consider when shopping, at least seven in ten answered: price (88%), quality (74%), and variety of selection (73%). Just over one-half also consider supporting local businesses (57%), convenience (56%) and customer service (51%).</w:t>
      </w:r>
    </w:p>
    <w:p w14:paraId="1362E009" w14:textId="77777777" w:rsidR="00A80BCC" w:rsidRDefault="00A80BCC" w:rsidP="00FE20B4">
      <w:r>
        <w:rPr>
          <w:noProof/>
        </w:rPr>
        <w:lastRenderedPageBreak/>
        <w:drawing>
          <wp:inline distT="0" distB="0" distL="0" distR="0" wp14:anchorId="7C082981" wp14:editId="602D2216">
            <wp:extent cx="5486400" cy="2302933"/>
            <wp:effectExtent l="0" t="0" r="0" b="254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33967E0" w14:textId="77777777" w:rsidR="004F5515" w:rsidRDefault="004E195D" w:rsidP="00FE20B4">
      <w:r>
        <w:t xml:space="preserve">Most survey respondents shop in the evenings. </w:t>
      </w:r>
      <w:r w:rsidR="00E478E1">
        <w:t>Seven in ten respondents (70%) typically do their shopping after 5 p.m. Just over one-third (35%) typically shop between 1 and 5 p.m.</w:t>
      </w:r>
    </w:p>
    <w:p w14:paraId="5C52D577" w14:textId="77777777" w:rsidR="003D3654" w:rsidRDefault="003D3654" w:rsidP="00FE20B4">
      <w:r>
        <w:rPr>
          <w:noProof/>
        </w:rPr>
        <w:drawing>
          <wp:inline distT="0" distB="0" distL="0" distR="0" wp14:anchorId="3E81994F" wp14:editId="0CE33415">
            <wp:extent cx="5486400" cy="2074333"/>
            <wp:effectExtent l="0" t="0" r="0" b="254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0D40EF1" w14:textId="77777777" w:rsidR="00E478E1" w:rsidRDefault="00356116" w:rsidP="00FE20B4">
      <w:r>
        <w:t xml:space="preserve">Most survey respondents shop on the weekends. </w:t>
      </w:r>
      <w:r w:rsidR="005202CF">
        <w:t xml:space="preserve">Over eight in ten </w:t>
      </w:r>
      <w:r w:rsidR="004F636A">
        <w:t xml:space="preserve">respondents </w:t>
      </w:r>
      <w:r w:rsidR="005202CF">
        <w:t>(83%) most frequently shop on Saturday. Just under one-half (48%) said they shop most frequently on Sunday.</w:t>
      </w:r>
    </w:p>
    <w:p w14:paraId="124E3627" w14:textId="77777777" w:rsidR="00FC54EB" w:rsidRDefault="00FC54EB" w:rsidP="00FE20B4">
      <w:r>
        <w:rPr>
          <w:noProof/>
        </w:rPr>
        <w:drawing>
          <wp:inline distT="0" distB="0" distL="0" distR="0" wp14:anchorId="0351CEF1" wp14:editId="747CA7B3">
            <wp:extent cx="5486400" cy="2446867"/>
            <wp:effectExtent l="0" t="0" r="0" b="10795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D8040B8" w14:textId="77777777" w:rsidR="00815CD4" w:rsidRDefault="00815CD4" w:rsidP="00FE20B4">
      <w:r>
        <w:lastRenderedPageBreak/>
        <w:t xml:space="preserve">Most respondents (62%) said they are very or somewhat likely to do more shopping locally if the hours of the businesses were expanded to include evenings and weekends. </w:t>
      </w:r>
    </w:p>
    <w:p w14:paraId="1C3FC8C9" w14:textId="77777777" w:rsidR="00756450" w:rsidRDefault="00756450" w:rsidP="00FE20B4">
      <w:r>
        <w:rPr>
          <w:noProof/>
        </w:rPr>
        <w:drawing>
          <wp:inline distT="0" distB="0" distL="0" distR="0" wp14:anchorId="6D3A680D" wp14:editId="74B6AC63">
            <wp:extent cx="5240867" cy="2353733"/>
            <wp:effectExtent l="0" t="0" r="17145" b="889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60676BF" w14:textId="77777777" w:rsidR="009022F4" w:rsidRDefault="009022F4" w:rsidP="00FE20B4">
      <w:r>
        <w:t>Finally, the respondents were asked about a potential marketplace website that would create a one-stop shop for local businesses</w:t>
      </w:r>
      <w:r w:rsidR="008471C5">
        <w:t xml:space="preserve"> that would allow </w:t>
      </w:r>
      <w:r>
        <w:t>community residents to buy local online. Over six in ten respondents (6</w:t>
      </w:r>
      <w:r w:rsidR="005624B6">
        <w:t>2</w:t>
      </w:r>
      <w:r>
        <w:t>%) said creating such an online marketplace should be the highest or a moderate priority.</w:t>
      </w:r>
    </w:p>
    <w:p w14:paraId="51067246" w14:textId="77777777" w:rsidR="007A4A8B" w:rsidRDefault="007A4A8B" w:rsidP="00FE20B4">
      <w:r>
        <w:rPr>
          <w:noProof/>
        </w:rPr>
        <w:drawing>
          <wp:inline distT="0" distB="0" distL="0" distR="0" wp14:anchorId="1F0040F0" wp14:editId="67C7EB1C">
            <wp:extent cx="5350933" cy="2133600"/>
            <wp:effectExtent l="0" t="0" r="254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F5ACF0D" w14:textId="77777777" w:rsidR="00E50097" w:rsidRPr="00E50097" w:rsidRDefault="00E50097" w:rsidP="00E50097">
      <w:pPr>
        <w:pStyle w:val="Title"/>
        <w:rPr>
          <w:sz w:val="40"/>
          <w:szCs w:val="40"/>
        </w:rPr>
      </w:pPr>
      <w:r w:rsidRPr="00E50097">
        <w:rPr>
          <w:sz w:val="40"/>
          <w:szCs w:val="40"/>
        </w:rPr>
        <w:t>Housing</w:t>
      </w:r>
    </w:p>
    <w:p w14:paraId="59C62DF1" w14:textId="77777777" w:rsidR="00A222D3" w:rsidRDefault="00E40A76" w:rsidP="00FE20B4">
      <w:r>
        <w:t xml:space="preserve">Just under one-quarter of respondents live outside Creighton city limits. Those respondents were asked if their desired housing </w:t>
      </w:r>
      <w:proofErr w:type="gramStart"/>
      <w:r>
        <w:t>was</w:t>
      </w:r>
      <w:proofErr w:type="gramEnd"/>
      <w:r>
        <w:t xml:space="preserve"> available, would they move to/within Creighton. Most respondents living outside city limits (80%) said they would not move to Creighton. </w:t>
      </w:r>
      <w:proofErr w:type="gramStart"/>
      <w:r>
        <w:t>And,</w:t>
      </w:r>
      <w:proofErr w:type="gramEnd"/>
      <w:r>
        <w:t xml:space="preserve"> most (92%) prefer private ownership.</w:t>
      </w:r>
      <w:r w:rsidR="00975F45">
        <w:t xml:space="preserve"> Five percent would prefer a rental and three percent indicated they would choose a condominium or townhouse.</w:t>
      </w:r>
    </w:p>
    <w:p w14:paraId="22DD5915" w14:textId="77777777" w:rsidR="009C25BF" w:rsidRDefault="00A222D3" w:rsidP="009C25BF">
      <w:r>
        <w:lastRenderedPageBreak/>
        <w:t>The respondents living within city limits were asked about their residence. Most respondents living in the community rate their residence as either excellent (34%) or good (54%).</w:t>
      </w:r>
      <w:r w:rsidR="009C25BF" w:rsidRPr="009C25BF">
        <w:t xml:space="preserve"> </w:t>
      </w:r>
      <w:r w:rsidR="009C25BF">
        <w:t>Most respondents living in the community (92%) own their home/residence.</w:t>
      </w:r>
    </w:p>
    <w:p w14:paraId="20AF4F00" w14:textId="77777777" w:rsidR="00A222D3" w:rsidRDefault="009C25BF" w:rsidP="00FE20B4">
      <w:r>
        <w:rPr>
          <w:noProof/>
        </w:rPr>
        <w:drawing>
          <wp:inline distT="0" distB="0" distL="0" distR="0" wp14:anchorId="7B938CA6" wp14:editId="6687C9B1">
            <wp:extent cx="4487333" cy="1794933"/>
            <wp:effectExtent l="0" t="0" r="8890" b="1524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00767AB6" w14:textId="77777777" w:rsidR="00A72513" w:rsidRDefault="00A72513" w:rsidP="00A72513">
      <w:r>
        <w:t>All respondents were given various types of housing stock and were asked to rate the adequacy of each. Most respondents rate the following housing types as inadequate: existing affordable homes for sale (55%), higher-end homes for sale (65%), affordable rental units or homes (65%), and new construction affordable homes for sale (70%). Almost one-half (46%) rate housing for the elderly as adequate or better. And, over four in ten (42%) rate subsidized rental housing as adequate or better.</w:t>
      </w:r>
    </w:p>
    <w:p w14:paraId="5C4E4513" w14:textId="77777777" w:rsidR="00A72513" w:rsidRDefault="00A72513" w:rsidP="00A72513">
      <w:r>
        <w:rPr>
          <w:noProof/>
        </w:rPr>
        <w:drawing>
          <wp:inline distT="0" distB="0" distL="0" distR="0" wp14:anchorId="02518237" wp14:editId="0BFD3593">
            <wp:extent cx="5860415" cy="3056467"/>
            <wp:effectExtent l="0" t="0" r="6985" b="1079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41BCC325" w14:textId="77777777" w:rsidR="000137B2" w:rsidRPr="00A72513" w:rsidRDefault="00A72513" w:rsidP="00A72513">
      <w:pPr>
        <w:pStyle w:val="Title"/>
        <w:rPr>
          <w:sz w:val="40"/>
          <w:szCs w:val="40"/>
        </w:rPr>
      </w:pPr>
      <w:r w:rsidRPr="00A72513">
        <w:rPr>
          <w:sz w:val="40"/>
          <w:szCs w:val="40"/>
        </w:rPr>
        <w:t>Business Ownership</w:t>
      </w:r>
    </w:p>
    <w:p w14:paraId="01972E33" w14:textId="77777777" w:rsidR="002220C3" w:rsidRDefault="002220C3" w:rsidP="002220C3">
      <w:r>
        <w:t xml:space="preserve">Respondents were asked if they have ever envisioned starting their own business in or around Creighton. </w:t>
      </w:r>
      <w:r w:rsidR="00E7105A">
        <w:t>Just over three in ten (31</w:t>
      </w:r>
      <w:r>
        <w:t>%) have and 1</w:t>
      </w:r>
      <w:r w:rsidR="00E7105A">
        <w:t>6</w:t>
      </w:r>
      <w:r>
        <w:t xml:space="preserve"> percent currently own a business in the area. </w:t>
      </w:r>
    </w:p>
    <w:p w14:paraId="1FD40025" w14:textId="77777777" w:rsidR="002220C3" w:rsidRDefault="002220C3" w:rsidP="002220C3">
      <w:r>
        <w:rPr>
          <w:noProof/>
        </w:rPr>
        <w:lastRenderedPageBreak/>
        <w:drawing>
          <wp:inline distT="0" distB="0" distL="0" distR="0" wp14:anchorId="0BFD07B9" wp14:editId="051DFAF9">
            <wp:extent cx="4648200" cy="2103120"/>
            <wp:effectExtent l="0" t="0" r="0" b="1143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31645F7" w14:textId="77777777" w:rsidR="002220C3" w:rsidRDefault="002220C3" w:rsidP="002220C3">
      <w:r>
        <w:t xml:space="preserve">Those who are currently thinking about starting a business or who currently own one </w:t>
      </w:r>
      <w:proofErr w:type="gramStart"/>
      <w:r>
        <w:t>were</w:t>
      </w:r>
      <w:proofErr w:type="gramEnd"/>
      <w:r>
        <w:t xml:space="preserve"> asked what types of assistance would help them strengthen their business or begin a business venture.</w:t>
      </w:r>
      <w:r w:rsidR="003650C6">
        <w:t xml:space="preserve"> At least one-third</w:t>
      </w:r>
      <w:r>
        <w:t xml:space="preserve"> say the following woul</w:t>
      </w:r>
      <w:r w:rsidR="003650C6">
        <w:t>d help: financial assistance (60</w:t>
      </w:r>
      <w:r>
        <w:t xml:space="preserve">%), </w:t>
      </w:r>
      <w:r w:rsidR="003650C6">
        <w:t>identification of available resources (47%), and marketing assistance (39</w:t>
      </w:r>
      <w:r>
        <w:t>%).</w:t>
      </w:r>
    </w:p>
    <w:p w14:paraId="2886CE64" w14:textId="77777777" w:rsidR="002220C3" w:rsidRDefault="002220C3" w:rsidP="002220C3">
      <w:r>
        <w:rPr>
          <w:noProof/>
        </w:rPr>
        <w:drawing>
          <wp:inline distT="0" distB="0" distL="0" distR="0" wp14:anchorId="6A31E492" wp14:editId="171A9E3B">
            <wp:extent cx="5901267" cy="3191933"/>
            <wp:effectExtent l="0" t="0" r="4445" b="889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56A89041" w14:textId="77777777" w:rsidR="008C1356" w:rsidRPr="00C91E34" w:rsidRDefault="00C91E34" w:rsidP="00C91E34">
      <w:pPr>
        <w:pStyle w:val="Title"/>
        <w:rPr>
          <w:sz w:val="40"/>
          <w:szCs w:val="40"/>
        </w:rPr>
      </w:pPr>
      <w:r w:rsidRPr="00C91E34">
        <w:rPr>
          <w:sz w:val="40"/>
          <w:szCs w:val="40"/>
        </w:rPr>
        <w:t>Community Involvement</w:t>
      </w:r>
    </w:p>
    <w:p w14:paraId="1BB2FF78" w14:textId="77777777" w:rsidR="009B795C" w:rsidRDefault="00C91E34" w:rsidP="00FE20B4">
      <w:r>
        <w:t>R</w:t>
      </w:r>
      <w:r w:rsidR="009B795C">
        <w:t xml:space="preserve">espondents were asked the extent to which they agree or disagree with various statements about </w:t>
      </w:r>
      <w:r w:rsidR="006F6E87">
        <w:t>Creighton</w:t>
      </w:r>
      <w:r w:rsidR="009B795C">
        <w:t>.</w:t>
      </w:r>
      <w:r w:rsidR="00136B62">
        <w:t xml:space="preserve"> At least one-half agree with the following: </w:t>
      </w:r>
      <w:r w:rsidR="008A7729">
        <w:t>I can get my basic needs in the community (8</w:t>
      </w:r>
      <w:r w:rsidR="00812F96">
        <w:t>1</w:t>
      </w:r>
      <w:r w:rsidR="008A7729">
        <w:t xml:space="preserve">%), I have a good bond with others in this community (70%), </w:t>
      </w:r>
      <w:r w:rsidR="00136B62">
        <w:t>I feel like a member of this community</w:t>
      </w:r>
      <w:r w:rsidR="008A7729">
        <w:t xml:space="preserve"> (68%)</w:t>
      </w:r>
      <w:r w:rsidR="00136B62">
        <w:t xml:space="preserve">, </w:t>
      </w:r>
      <w:r w:rsidR="00CD102A">
        <w:t>I belong in this community</w:t>
      </w:r>
      <w:r w:rsidR="008A7729">
        <w:t xml:space="preserve"> (67%)</w:t>
      </w:r>
      <w:r w:rsidR="00CD102A">
        <w:t xml:space="preserve">, </w:t>
      </w:r>
      <w:r w:rsidR="00136B62">
        <w:t>and I feel connected to this community</w:t>
      </w:r>
      <w:r w:rsidR="008A7729">
        <w:t xml:space="preserve"> (59%)</w:t>
      </w:r>
      <w:r w:rsidR="00136B62">
        <w:t>.</w:t>
      </w:r>
      <w:r w:rsidR="008A7729">
        <w:t xml:space="preserve"> However, only one-quarter (25%) agree that they have a say about what goes on in this community.</w:t>
      </w:r>
    </w:p>
    <w:p w14:paraId="3CFF6554" w14:textId="77777777" w:rsidR="009B795C" w:rsidRDefault="009B795C" w:rsidP="00FE20B4">
      <w:r>
        <w:rPr>
          <w:noProof/>
        </w:rPr>
        <w:lastRenderedPageBreak/>
        <w:drawing>
          <wp:inline distT="0" distB="0" distL="0" distR="0" wp14:anchorId="733508E2" wp14:editId="54A2C2EE">
            <wp:extent cx="5892800" cy="2937933"/>
            <wp:effectExtent l="0" t="0" r="12700" b="1524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2CDF0CFA" w14:textId="77777777" w:rsidR="005C7CF2" w:rsidRDefault="005C7CF2" w:rsidP="005C7CF2">
      <w:r>
        <w:t xml:space="preserve">Almost </w:t>
      </w:r>
      <w:r w:rsidR="003C652D">
        <w:t xml:space="preserve">three-quarters (72%) of the </w:t>
      </w:r>
      <w:r>
        <w:t xml:space="preserve">respondents have volunteered their time for a community group or organization during the past five years. </w:t>
      </w:r>
      <w:r w:rsidR="003C652D">
        <w:t>Almost seven in ten (69%)</w:t>
      </w:r>
      <w:r>
        <w:t xml:space="preserve"> have belonged to a community group or organization</w:t>
      </w:r>
      <w:r w:rsidR="003C652D">
        <w:t xml:space="preserve"> and just over two-thirds (67%) have volunteered their time for a community service project</w:t>
      </w:r>
      <w:r>
        <w:t xml:space="preserve">. </w:t>
      </w:r>
      <w:r w:rsidR="00DC42AC">
        <w:t>Four in ten</w:t>
      </w:r>
      <w:r>
        <w:t xml:space="preserve"> (</w:t>
      </w:r>
      <w:r w:rsidR="00DC42AC">
        <w:t>40</w:t>
      </w:r>
      <w:r>
        <w:t xml:space="preserve">%) have held a leadership role in a community group or organization during the past five years and </w:t>
      </w:r>
      <w:r w:rsidR="00DC42AC">
        <w:t>17</w:t>
      </w:r>
      <w:r>
        <w:t xml:space="preserve"> percent have held a public office or served on a government board or committee.</w:t>
      </w:r>
    </w:p>
    <w:p w14:paraId="040194E9" w14:textId="77777777" w:rsidR="005C7CF2" w:rsidRDefault="005C7CF2" w:rsidP="005C7CF2">
      <w:r>
        <w:rPr>
          <w:noProof/>
        </w:rPr>
        <w:drawing>
          <wp:inline distT="0" distB="0" distL="0" distR="0" wp14:anchorId="031D15FB" wp14:editId="0DE0F8C8">
            <wp:extent cx="5926455" cy="2328333"/>
            <wp:effectExtent l="0" t="0" r="17145" b="1524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4BBA6A10" w14:textId="77777777" w:rsidR="00F7090A" w:rsidRPr="00DE7C72" w:rsidRDefault="00243858" w:rsidP="00243858">
      <w:pPr>
        <w:pStyle w:val="Title"/>
        <w:rPr>
          <w:sz w:val="40"/>
          <w:szCs w:val="40"/>
        </w:rPr>
      </w:pPr>
      <w:r w:rsidRPr="00DE7C72">
        <w:rPr>
          <w:sz w:val="40"/>
          <w:szCs w:val="40"/>
        </w:rPr>
        <w:t>Demographics</w:t>
      </w:r>
    </w:p>
    <w:p w14:paraId="4983C33A" w14:textId="77777777" w:rsidR="00494CE9" w:rsidRDefault="00800EA3" w:rsidP="00F7090A">
      <w:r>
        <w:t>The a</w:t>
      </w:r>
      <w:r w:rsidR="007A3B60">
        <w:t>verage age of respondents was 45</w:t>
      </w:r>
      <w:r>
        <w:t xml:space="preserve">. </w:t>
      </w:r>
      <w:r w:rsidR="007A3B60">
        <w:t xml:space="preserve">Just under one-third (32%) </w:t>
      </w:r>
      <w:r w:rsidR="00C77FD6">
        <w:t xml:space="preserve">of the respondents are </w:t>
      </w:r>
      <w:r w:rsidR="00804CB8">
        <w:t>age 35 or younger</w:t>
      </w:r>
      <w:r w:rsidR="00C77FD6">
        <w:t xml:space="preserve">. </w:t>
      </w:r>
      <w:r w:rsidR="007A3B60">
        <w:t xml:space="preserve">Just over four in ten </w:t>
      </w:r>
      <w:r w:rsidR="00AE789C">
        <w:t>(</w:t>
      </w:r>
      <w:r w:rsidR="007A3B60">
        <w:t>41</w:t>
      </w:r>
      <w:r w:rsidR="00804CB8">
        <w:t xml:space="preserve">%) are between the ages of 36 and 55. </w:t>
      </w:r>
    </w:p>
    <w:p w14:paraId="5EE5529F" w14:textId="77777777" w:rsidR="00E030B6" w:rsidRDefault="00E030B6" w:rsidP="00F7090A"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0AB4C5C9" wp14:editId="5414722E">
            <wp:simplePos x="0" y="0"/>
            <wp:positionH relativeFrom="margin">
              <wp:posOffset>8255</wp:posOffset>
            </wp:positionH>
            <wp:positionV relativeFrom="paragraph">
              <wp:posOffset>11430</wp:posOffset>
            </wp:positionV>
            <wp:extent cx="3161030" cy="1471295"/>
            <wp:effectExtent l="0" t="0" r="1270" b="14605"/>
            <wp:wrapTopAndBottom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14:paraId="1E9F93B4" w14:textId="77777777" w:rsidR="00243858" w:rsidRDefault="00E26D9D" w:rsidP="00F7090A">
      <w:r>
        <w:t>Most of the respondents (90</w:t>
      </w:r>
      <w:r w:rsidR="00494CE9">
        <w:t>%) m</w:t>
      </w:r>
      <w:r w:rsidR="00AB6BA0">
        <w:t xml:space="preserve">ost closely identify with </w:t>
      </w:r>
      <w:r>
        <w:t>Creighton</w:t>
      </w:r>
      <w:r w:rsidR="00D832C9">
        <w:t xml:space="preserve">. </w:t>
      </w:r>
      <w:r>
        <w:t>Ten</w:t>
      </w:r>
      <w:r w:rsidR="00494CE9">
        <w:t xml:space="preserve"> percent </w:t>
      </w:r>
      <w:r w:rsidR="00931460">
        <w:t xml:space="preserve">most closely </w:t>
      </w:r>
      <w:r w:rsidR="00494CE9">
        <w:t xml:space="preserve">identified </w:t>
      </w:r>
      <w:r w:rsidR="00931460">
        <w:t xml:space="preserve">with </w:t>
      </w:r>
      <w:r w:rsidR="00494CE9">
        <w:t>a different community</w:t>
      </w:r>
      <w:r w:rsidR="0006283D">
        <w:t xml:space="preserve">, with </w:t>
      </w:r>
      <w:proofErr w:type="spellStart"/>
      <w:r>
        <w:t>Verdigre</w:t>
      </w:r>
      <w:proofErr w:type="spellEnd"/>
      <w:r>
        <w:t xml:space="preserve">, Bloomfield and </w:t>
      </w:r>
      <w:r w:rsidR="0006283D">
        <w:t>Norfolk</w:t>
      </w:r>
      <w:r w:rsidR="008B1D2E">
        <w:t xml:space="preserve"> being </w:t>
      </w:r>
      <w:r>
        <w:t>the most frequently mentioned</w:t>
      </w:r>
      <w:r w:rsidR="00494CE9">
        <w:t>.</w:t>
      </w:r>
      <w:r w:rsidR="008B1D2E">
        <w:t xml:space="preserve"> </w:t>
      </w:r>
      <w:r w:rsidR="00494CE9">
        <w:t xml:space="preserve"> </w:t>
      </w:r>
      <w:r w:rsidR="001D700B">
        <w:t>Two in ten respondents</w:t>
      </w:r>
      <w:r w:rsidR="0084532B">
        <w:t xml:space="preserve"> (2</w:t>
      </w:r>
      <w:r w:rsidR="001D700B">
        <w:t>0</w:t>
      </w:r>
      <w:r w:rsidR="0082653D">
        <w:t>%)</w:t>
      </w:r>
      <w:r w:rsidR="007B63FF">
        <w:t xml:space="preserve"> </w:t>
      </w:r>
      <w:r w:rsidR="00B14B28">
        <w:t xml:space="preserve">have lived in </w:t>
      </w:r>
      <w:r w:rsidR="00A1211B">
        <w:t xml:space="preserve">the community </w:t>
      </w:r>
      <w:r w:rsidR="00A17225">
        <w:t>for ten</w:t>
      </w:r>
      <w:r w:rsidR="00B14B28">
        <w:t xml:space="preserve"> years or less, while </w:t>
      </w:r>
      <w:r w:rsidR="0082653D">
        <w:t>3</w:t>
      </w:r>
      <w:r w:rsidR="00F67A03">
        <w:t>6</w:t>
      </w:r>
      <w:r w:rsidR="00B14B28">
        <w:t xml:space="preserve"> percent have lived there for </w:t>
      </w:r>
      <w:r w:rsidR="00F67A03">
        <w:t>more than 30</w:t>
      </w:r>
      <w:r w:rsidR="00B14B28">
        <w:t xml:space="preserve"> years.</w:t>
      </w:r>
      <w:r w:rsidR="004C0069">
        <w:t xml:space="preserve"> </w:t>
      </w:r>
    </w:p>
    <w:p w14:paraId="6AF2101E" w14:textId="77777777" w:rsidR="00F549E0" w:rsidRDefault="00EB04F2" w:rsidP="00F7090A">
      <w:r>
        <w:t>Most of the respondents (76</w:t>
      </w:r>
      <w:r w:rsidR="00F549E0">
        <w:t xml:space="preserve">%) </w:t>
      </w:r>
      <w:r w:rsidR="00094E03">
        <w:t xml:space="preserve">live within city limits. Just </w:t>
      </w:r>
      <w:r>
        <w:t xml:space="preserve">over one </w:t>
      </w:r>
      <w:r w:rsidR="00F549E0">
        <w:t>in ten live outside city li</w:t>
      </w:r>
      <w:r w:rsidR="00094E03">
        <w:t xml:space="preserve">mits on a farm or ranch </w:t>
      </w:r>
      <w:r>
        <w:t>(13</w:t>
      </w:r>
      <w:r w:rsidR="005467AE">
        <w:t>%)</w:t>
      </w:r>
      <w:r>
        <w:t>, five percent live on a nearby acreage</w:t>
      </w:r>
      <w:r w:rsidR="005467AE">
        <w:t xml:space="preserve"> </w:t>
      </w:r>
      <w:r>
        <w:t>and seven</w:t>
      </w:r>
      <w:r w:rsidR="00F549E0">
        <w:t xml:space="preserve"> percent live </w:t>
      </w:r>
      <w:r>
        <w:t>in or near another community</w:t>
      </w:r>
      <w:r w:rsidR="00F549E0">
        <w:t>.</w:t>
      </w:r>
    </w:p>
    <w:p w14:paraId="636143C9" w14:textId="77777777" w:rsidR="00E030B6" w:rsidRDefault="00E030B6" w:rsidP="00E030B6">
      <w:r>
        <w:t xml:space="preserve">Almost six in ten (59%) work in Creighton and over two in ten (21%) </w:t>
      </w:r>
      <w:proofErr w:type="gramStart"/>
      <w:r>
        <w:t>commute</w:t>
      </w:r>
      <w:proofErr w:type="gramEnd"/>
      <w:r>
        <w:t xml:space="preserve"> to another community for their work.</w:t>
      </w:r>
    </w:p>
    <w:p w14:paraId="25725DA6" w14:textId="77777777" w:rsidR="00E030B6" w:rsidRDefault="00E030B6" w:rsidP="00E030B6">
      <w:r>
        <w:rPr>
          <w:noProof/>
        </w:rPr>
        <w:drawing>
          <wp:inline distT="0" distB="0" distL="0" distR="0" wp14:anchorId="2F6D3776" wp14:editId="0BF5812A">
            <wp:extent cx="5249333" cy="1854200"/>
            <wp:effectExtent l="0" t="0" r="8890" b="1270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2F7F64CD" w14:textId="77777777" w:rsidR="007F1D0B" w:rsidRDefault="007F1D0B" w:rsidP="00E030B6"/>
    <w:p w14:paraId="454AC87D" w14:textId="77777777" w:rsidR="00E030B6" w:rsidRDefault="00E030B6" w:rsidP="00E030B6">
      <w:r>
        <w:t xml:space="preserve">Respondents were asked their approximate household income for 2018. </w:t>
      </w:r>
      <w:r w:rsidR="00A91A08">
        <w:t xml:space="preserve"> One-quarter (25</w:t>
      </w:r>
      <w:r>
        <w:t xml:space="preserve">%) report household incomes under $40,000. </w:t>
      </w:r>
      <w:r w:rsidR="00F51155">
        <w:t>Just over one-half (55</w:t>
      </w:r>
      <w:r>
        <w:t>%) report incomes between $40,000 and $99,999. Two in ten (20%) have household incomes of $100,000 or more.</w:t>
      </w:r>
    </w:p>
    <w:p w14:paraId="60FA5034" w14:textId="77777777" w:rsidR="001033BB" w:rsidRDefault="001033BB" w:rsidP="00E030B6">
      <w:r>
        <w:rPr>
          <w:noProof/>
        </w:rPr>
        <w:lastRenderedPageBreak/>
        <w:drawing>
          <wp:inline distT="0" distB="0" distL="0" distR="0" wp14:anchorId="6468CCD2" wp14:editId="238686B5">
            <wp:extent cx="4826000" cy="1930400"/>
            <wp:effectExtent l="0" t="0" r="12700" b="1270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7DE3D133" w14:textId="77777777" w:rsidR="00E030B6" w:rsidRDefault="00E030B6" w:rsidP="00E030B6">
      <w:r>
        <w:t xml:space="preserve">When asked how likely it is that they will be living in or near </w:t>
      </w:r>
      <w:r w:rsidR="005508A7">
        <w:t>Creighton</w:t>
      </w:r>
      <w:r>
        <w:t xml:space="preserve"> five years from now, just over </w:t>
      </w:r>
      <w:r w:rsidR="005508A7">
        <w:t>three-quarters (76%)</w:t>
      </w:r>
      <w:r>
        <w:t xml:space="preserve"> say they probably or </w:t>
      </w:r>
      <w:proofErr w:type="gramStart"/>
      <w:r>
        <w:t>definitely will</w:t>
      </w:r>
      <w:proofErr w:type="gramEnd"/>
      <w:r>
        <w:t>.</w:t>
      </w:r>
    </w:p>
    <w:p w14:paraId="27DD8A77" w14:textId="77777777" w:rsidR="00E030B6" w:rsidRDefault="00E030B6" w:rsidP="00E030B6">
      <w:r>
        <w:rPr>
          <w:noProof/>
        </w:rPr>
        <w:drawing>
          <wp:inline distT="0" distB="0" distL="0" distR="0" wp14:anchorId="7AEA8F3D" wp14:editId="13860DED">
            <wp:extent cx="4834467" cy="2125133"/>
            <wp:effectExtent l="0" t="0" r="4445" b="889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7915B14C" w14:textId="77777777" w:rsidR="00E030B6" w:rsidRDefault="00CD2990" w:rsidP="00E030B6">
      <w:r>
        <w:t>Seven</w:t>
      </w:r>
      <w:r w:rsidR="00E030B6">
        <w:t xml:space="preserve"> percent of the respondents would like to become more involv</w:t>
      </w:r>
      <w:r>
        <w:t xml:space="preserve">ed in the community. Another 17 percent </w:t>
      </w:r>
      <w:r w:rsidR="00E030B6">
        <w:t>answered maybe, they need more information.</w:t>
      </w:r>
      <w:r w:rsidR="004D2D41">
        <w:t xml:space="preserve"> This represents over 30 people.</w:t>
      </w:r>
    </w:p>
    <w:p w14:paraId="503FA80B" w14:textId="77777777" w:rsidR="00E030B6" w:rsidRDefault="00E030B6" w:rsidP="00E030B6">
      <w:r>
        <w:rPr>
          <w:noProof/>
        </w:rPr>
        <w:drawing>
          <wp:inline distT="0" distB="0" distL="0" distR="0" wp14:anchorId="18D0ECD4" wp14:editId="221A4F8B">
            <wp:extent cx="4846320" cy="2324100"/>
            <wp:effectExtent l="0" t="0" r="11430" b="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351E9C84" w14:textId="77777777" w:rsidR="00E030B6" w:rsidRDefault="00E030B6" w:rsidP="00E030B6"/>
    <w:p w14:paraId="72674AB8" w14:textId="77777777" w:rsidR="004F42A7" w:rsidRDefault="004F42A7" w:rsidP="00A263F0">
      <w:pPr>
        <w:pStyle w:val="Heading1"/>
      </w:pPr>
      <w:r>
        <w:lastRenderedPageBreak/>
        <w:t>About the Entrepreneurial Communities Activation Process (ECAP)</w:t>
      </w:r>
    </w:p>
    <w:p w14:paraId="7FAA5BB7" w14:textId="77777777" w:rsidR="004F42A7" w:rsidRDefault="004F42A7" w:rsidP="004F42A7">
      <w:pPr>
        <w:rPr>
          <w:rFonts w:eastAsia="Times New Roman" w:cs="Times New Roman"/>
        </w:rPr>
      </w:pPr>
      <w:r w:rsidRPr="001550E7">
        <w:t xml:space="preserve">The Entrepreneurial Communities Activation Process (ECAP) </w:t>
      </w:r>
      <w:r w:rsidRPr="001550E7">
        <w:rPr>
          <w:rFonts w:eastAsia="Times New Roman" w:cs="Times New Roman"/>
        </w:rPr>
        <w:t xml:space="preserve">is a holistic facilitative process with the goals of attracting and retaining working age population and creating entrepreneurial environments that lead to community vitality. </w:t>
      </w:r>
      <w:r w:rsidRPr="00821B0D">
        <w:rPr>
          <w:rFonts w:eastAsia="Times New Roman" w:cs="Times New Roman"/>
        </w:rPr>
        <w:t>ECAP helps communities support innovation and entrepreneurship by understanding their unique characteristics, community assets and potential opportunities.</w:t>
      </w:r>
      <w:r w:rsidRPr="00AB1101">
        <w:rPr>
          <w:rFonts w:ascii="Times New Roman" w:eastAsia="Times New Roman" w:hAnsi="Times New Roman" w:cs="Times New Roman"/>
        </w:rPr>
        <w:t xml:space="preserve">  </w:t>
      </w:r>
      <w:r w:rsidRPr="001550E7">
        <w:rPr>
          <w:rFonts w:eastAsia="Times New Roman" w:cs="Times New Roman"/>
        </w:rPr>
        <w:t>An extensive review of literature has identified a model of eight characteristics that consistently characterizes entrepreneurial communities, and that contributes to their positive entrepreneurial cultures: Community Vision; Culture of Change; Leadership; Sense of Place</w:t>
      </w:r>
      <w:r>
        <w:rPr>
          <w:rFonts w:eastAsia="Times New Roman" w:cs="Times New Roman"/>
        </w:rPr>
        <w:t>;</w:t>
      </w:r>
      <w:r w:rsidRPr="001550E7">
        <w:rPr>
          <w:rFonts w:eastAsia="Times New Roman" w:cs="Times New Roman"/>
        </w:rPr>
        <w:t xml:space="preserve"> Infrastructure; </w:t>
      </w:r>
      <w:r>
        <w:rPr>
          <w:rFonts w:eastAsia="Times New Roman" w:cs="Times New Roman"/>
        </w:rPr>
        <w:t>Digitally Connected; Education/W</w:t>
      </w:r>
      <w:r w:rsidRPr="001550E7">
        <w:rPr>
          <w:rFonts w:eastAsia="Times New Roman" w:cs="Times New Roman"/>
        </w:rPr>
        <w:t>orkforce IQ; and Entrepreneurial Support Systems.</w:t>
      </w:r>
    </w:p>
    <w:p w14:paraId="458D8AD1" w14:textId="77777777" w:rsidR="004F42A7" w:rsidRDefault="004F42A7" w:rsidP="00E92661"/>
    <w:p w14:paraId="62136032" w14:textId="77777777" w:rsidR="009B1424" w:rsidRDefault="009B1424" w:rsidP="00F7090A"/>
    <w:p w14:paraId="1C5E4A10" w14:textId="77777777" w:rsidR="00947991" w:rsidRDefault="00947991" w:rsidP="009560A8">
      <w:pPr>
        <w:jc w:val="center"/>
        <w:rPr>
          <w:b/>
          <w:bCs/>
        </w:rPr>
      </w:pPr>
    </w:p>
    <w:p w14:paraId="684C10DE" w14:textId="77777777" w:rsidR="00947991" w:rsidRDefault="00947991" w:rsidP="009560A8">
      <w:pPr>
        <w:jc w:val="center"/>
        <w:rPr>
          <w:b/>
          <w:bCs/>
        </w:rPr>
      </w:pPr>
    </w:p>
    <w:p w14:paraId="492FF24F" w14:textId="77777777" w:rsidR="00947991" w:rsidRDefault="00947991" w:rsidP="009560A8">
      <w:pPr>
        <w:jc w:val="center"/>
        <w:rPr>
          <w:b/>
          <w:bCs/>
        </w:rPr>
      </w:pPr>
    </w:p>
    <w:p w14:paraId="4F6F9C7C" w14:textId="77777777" w:rsidR="00947991" w:rsidRDefault="00947991" w:rsidP="009560A8">
      <w:pPr>
        <w:jc w:val="center"/>
        <w:rPr>
          <w:b/>
          <w:bCs/>
        </w:rPr>
      </w:pPr>
    </w:p>
    <w:p w14:paraId="07D32E72" w14:textId="77777777" w:rsidR="009560A8" w:rsidRDefault="009560A8" w:rsidP="009560A8">
      <w:pPr>
        <w:jc w:val="center"/>
        <w:rPr>
          <w:b/>
          <w:bCs/>
        </w:rPr>
      </w:pPr>
    </w:p>
    <w:p w14:paraId="4BA98662" w14:textId="77777777" w:rsidR="009560A8" w:rsidRDefault="009560A8" w:rsidP="009560A8">
      <w:pPr>
        <w:jc w:val="center"/>
        <w:rPr>
          <w:b/>
          <w:bCs/>
        </w:rPr>
      </w:pPr>
    </w:p>
    <w:p w14:paraId="41953591" w14:textId="77777777" w:rsidR="00301EFE" w:rsidRDefault="00301EFE">
      <w:pPr>
        <w:rPr>
          <w:b/>
          <w:bCs/>
        </w:rPr>
      </w:pPr>
      <w:r>
        <w:rPr>
          <w:b/>
          <w:bCs/>
        </w:rPr>
        <w:br w:type="page"/>
      </w:r>
    </w:p>
    <w:p w14:paraId="1434DEF5" w14:textId="77777777" w:rsidR="00301EFE" w:rsidRDefault="00301EFE" w:rsidP="009560A8">
      <w:pPr>
        <w:jc w:val="center"/>
        <w:rPr>
          <w:b/>
          <w:bCs/>
        </w:rPr>
      </w:pPr>
    </w:p>
    <w:p w14:paraId="4B5A2A54" w14:textId="77777777" w:rsidR="00301EFE" w:rsidRDefault="00301EFE" w:rsidP="009560A8">
      <w:pPr>
        <w:jc w:val="center"/>
        <w:rPr>
          <w:b/>
          <w:bCs/>
        </w:rPr>
      </w:pPr>
    </w:p>
    <w:p w14:paraId="5D16C3BD" w14:textId="77777777" w:rsidR="00301EFE" w:rsidRDefault="00301EFE" w:rsidP="009560A8">
      <w:pPr>
        <w:jc w:val="center"/>
        <w:rPr>
          <w:b/>
          <w:bCs/>
        </w:rPr>
      </w:pPr>
    </w:p>
    <w:p w14:paraId="4D6000BA" w14:textId="77777777" w:rsidR="00301EFE" w:rsidRDefault="00301EFE" w:rsidP="009560A8">
      <w:pPr>
        <w:jc w:val="center"/>
        <w:rPr>
          <w:b/>
          <w:bCs/>
        </w:rPr>
      </w:pPr>
    </w:p>
    <w:p w14:paraId="7708BBF4" w14:textId="77777777" w:rsidR="00301EFE" w:rsidRDefault="00301EFE" w:rsidP="009560A8">
      <w:pPr>
        <w:jc w:val="center"/>
        <w:rPr>
          <w:b/>
          <w:bCs/>
        </w:rPr>
      </w:pPr>
    </w:p>
    <w:p w14:paraId="251F7E6C" w14:textId="77777777" w:rsidR="00301EFE" w:rsidRDefault="00301EFE" w:rsidP="009560A8">
      <w:pPr>
        <w:jc w:val="center"/>
        <w:rPr>
          <w:b/>
          <w:bCs/>
        </w:rPr>
      </w:pPr>
    </w:p>
    <w:p w14:paraId="4441B599" w14:textId="77777777" w:rsidR="00301EFE" w:rsidRDefault="00301EFE" w:rsidP="009560A8">
      <w:pPr>
        <w:jc w:val="center"/>
        <w:rPr>
          <w:b/>
          <w:bCs/>
        </w:rPr>
      </w:pPr>
    </w:p>
    <w:p w14:paraId="27E0898C" w14:textId="77777777" w:rsidR="00301EFE" w:rsidRDefault="00301EFE" w:rsidP="009560A8">
      <w:pPr>
        <w:jc w:val="center"/>
        <w:rPr>
          <w:b/>
          <w:bCs/>
        </w:rPr>
      </w:pPr>
    </w:p>
    <w:p w14:paraId="6C0986F7" w14:textId="77777777" w:rsidR="00301EFE" w:rsidRDefault="00301EFE" w:rsidP="009560A8">
      <w:pPr>
        <w:jc w:val="center"/>
        <w:rPr>
          <w:b/>
          <w:bCs/>
        </w:rPr>
      </w:pPr>
    </w:p>
    <w:p w14:paraId="448B9A08" w14:textId="77777777" w:rsidR="00301EFE" w:rsidRDefault="00301EFE" w:rsidP="009560A8">
      <w:pPr>
        <w:jc w:val="center"/>
        <w:rPr>
          <w:b/>
          <w:bCs/>
        </w:rPr>
      </w:pPr>
    </w:p>
    <w:p w14:paraId="3AA0F8C0" w14:textId="77777777" w:rsidR="00301EFE" w:rsidRDefault="00301EFE" w:rsidP="009560A8">
      <w:pPr>
        <w:jc w:val="center"/>
        <w:rPr>
          <w:b/>
          <w:bCs/>
        </w:rPr>
      </w:pPr>
    </w:p>
    <w:p w14:paraId="4C73C167" w14:textId="77777777" w:rsidR="00301EFE" w:rsidRDefault="00301EFE" w:rsidP="009560A8">
      <w:pPr>
        <w:jc w:val="center"/>
        <w:rPr>
          <w:b/>
          <w:bCs/>
        </w:rPr>
      </w:pPr>
    </w:p>
    <w:p w14:paraId="0FCF7C97" w14:textId="77777777" w:rsidR="00301EFE" w:rsidRDefault="00301EFE" w:rsidP="009560A8">
      <w:pPr>
        <w:jc w:val="center"/>
        <w:rPr>
          <w:b/>
          <w:bCs/>
        </w:rPr>
      </w:pPr>
    </w:p>
    <w:p w14:paraId="25EB5D1C" w14:textId="77777777" w:rsidR="00145F7A" w:rsidRDefault="00145F7A" w:rsidP="009560A8">
      <w:pPr>
        <w:jc w:val="center"/>
        <w:rPr>
          <w:b/>
          <w:bCs/>
        </w:rPr>
      </w:pPr>
    </w:p>
    <w:p w14:paraId="515FD41C" w14:textId="77777777" w:rsidR="00145F7A" w:rsidRDefault="00145F7A" w:rsidP="009560A8">
      <w:pPr>
        <w:jc w:val="center"/>
        <w:rPr>
          <w:b/>
          <w:bCs/>
        </w:rPr>
      </w:pPr>
    </w:p>
    <w:p w14:paraId="64592750" w14:textId="77777777" w:rsidR="00145F7A" w:rsidRDefault="00145F7A" w:rsidP="009560A8">
      <w:pPr>
        <w:jc w:val="center"/>
        <w:rPr>
          <w:b/>
          <w:bCs/>
        </w:rPr>
      </w:pPr>
    </w:p>
    <w:p w14:paraId="4B460C8A" w14:textId="77777777" w:rsidR="00301EFE" w:rsidRDefault="00301EFE" w:rsidP="009560A8">
      <w:pPr>
        <w:jc w:val="center"/>
        <w:rPr>
          <w:b/>
          <w:bCs/>
        </w:rPr>
      </w:pPr>
    </w:p>
    <w:p w14:paraId="595BFA39" w14:textId="77777777" w:rsidR="009560A8" w:rsidRPr="009560A8" w:rsidRDefault="00145F7A" w:rsidP="009560A8">
      <w:pPr>
        <w:jc w:val="center"/>
      </w:pPr>
      <w:r>
        <w:rPr>
          <w:b/>
          <w:bCs/>
        </w:rPr>
        <w:t xml:space="preserve">This Community Survey Report </w:t>
      </w:r>
      <w:r w:rsidR="009560A8" w:rsidRPr="009560A8">
        <w:rPr>
          <w:b/>
          <w:bCs/>
        </w:rPr>
        <w:t xml:space="preserve">is a product of </w:t>
      </w:r>
    </w:p>
    <w:p w14:paraId="389B52B8" w14:textId="77777777" w:rsidR="009560A8" w:rsidRPr="009560A8" w:rsidRDefault="00145F7A" w:rsidP="009560A8">
      <w:pPr>
        <w:jc w:val="center"/>
      </w:pPr>
      <w:r>
        <w:rPr>
          <w:b/>
          <w:bCs/>
        </w:rPr>
        <w:t>Nebraska Extension – Community Vitality Initiative</w:t>
      </w:r>
    </w:p>
    <w:p w14:paraId="39C139E8" w14:textId="77777777" w:rsidR="00EE6787" w:rsidRDefault="00145F7A" w:rsidP="00EE6787">
      <w:pPr>
        <w:jc w:val="center"/>
        <w:rPr>
          <w:noProof/>
        </w:rPr>
      </w:pPr>
      <w:r>
        <w:rPr>
          <w:noProof/>
        </w:rPr>
        <w:t>Survey Manager, Rebecca Vogt</w:t>
      </w:r>
    </w:p>
    <w:p w14:paraId="44D743AF" w14:textId="77777777" w:rsidR="00145F7A" w:rsidRDefault="00145F7A" w:rsidP="0032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4C7894" w14:textId="77777777" w:rsidR="00145F7A" w:rsidRDefault="00145F7A" w:rsidP="0032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BA7DBD" w14:textId="77777777" w:rsidR="00145F7A" w:rsidRDefault="00145F7A" w:rsidP="0032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768970" w14:textId="77777777" w:rsidR="00145F7A" w:rsidRDefault="00145F7A" w:rsidP="0032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8355FD" w14:textId="77777777" w:rsidR="00145F7A" w:rsidRDefault="00145F7A" w:rsidP="0032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86D5FA" w14:textId="77777777" w:rsidR="00325DB1" w:rsidRDefault="00325DB1" w:rsidP="0032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CBB675" w14:textId="77777777" w:rsidR="00325DB1" w:rsidRDefault="00325DB1" w:rsidP="0032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2369CB" w14:textId="77777777" w:rsidR="00325DB1" w:rsidRDefault="00325DB1" w:rsidP="0032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66A48C2" wp14:editId="16761C56">
            <wp:simplePos x="0" y="0"/>
            <wp:positionH relativeFrom="column">
              <wp:posOffset>4736465</wp:posOffset>
            </wp:positionH>
            <wp:positionV relativeFrom="paragraph">
              <wp:posOffset>5080</wp:posOffset>
            </wp:positionV>
            <wp:extent cx="1146810" cy="473075"/>
            <wp:effectExtent l="0" t="0" r="0" b="3175"/>
            <wp:wrapTight wrapText="bothSides">
              <wp:wrapPolygon edited="0">
                <wp:start x="0" y="0"/>
                <wp:lineTo x="0" y="13917"/>
                <wp:lineTo x="4306" y="13917"/>
                <wp:lineTo x="11482" y="20875"/>
                <wp:lineTo x="11841" y="20875"/>
                <wp:lineTo x="21169" y="20875"/>
                <wp:lineTo x="21169" y="870"/>
                <wp:lineTo x="17223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ion logo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DB1">
        <w:rPr>
          <w:rFonts w:ascii="Times New Roman" w:eastAsia="Times New Roman" w:hAnsi="Times New Roman" w:cs="Times New Roman"/>
          <w:sz w:val="20"/>
          <w:szCs w:val="20"/>
        </w:rPr>
        <w:t xml:space="preserve">University of Nebraska–Lincoln Extension educational programs </w:t>
      </w:r>
    </w:p>
    <w:p w14:paraId="739E4891" w14:textId="77777777" w:rsidR="00325DB1" w:rsidRPr="00325DB1" w:rsidRDefault="00325DB1" w:rsidP="0032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DB1">
        <w:rPr>
          <w:rFonts w:ascii="Times New Roman" w:eastAsia="Times New Roman" w:hAnsi="Times New Roman" w:cs="Times New Roman"/>
          <w:sz w:val="20"/>
          <w:szCs w:val="20"/>
        </w:rPr>
        <w:t>abide with the nondiscrimination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5DB1">
        <w:rPr>
          <w:rFonts w:ascii="Times New Roman" w:eastAsia="Times New Roman" w:hAnsi="Times New Roman" w:cs="Times New Roman"/>
          <w:sz w:val="20"/>
          <w:szCs w:val="20"/>
        </w:rPr>
        <w:t xml:space="preserve">policies of the University of </w:t>
      </w:r>
    </w:p>
    <w:p w14:paraId="1A52C8E1" w14:textId="77777777" w:rsidR="009560A8" w:rsidRPr="009560A8" w:rsidRDefault="00325DB1" w:rsidP="00325DB1">
      <w:pPr>
        <w:spacing w:after="0" w:line="240" w:lineRule="auto"/>
      </w:pPr>
      <w:r w:rsidRPr="00325DB1">
        <w:rPr>
          <w:rFonts w:ascii="Times New Roman" w:eastAsia="Times New Roman" w:hAnsi="Times New Roman" w:cs="Times New Roman"/>
          <w:sz w:val="20"/>
          <w:szCs w:val="20"/>
        </w:rPr>
        <w:t>Nebraska–Lincoln and the United States Department of Agriculture.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="00C56BDF">
        <w:rPr>
          <w:noProof/>
        </w:rPr>
        <w:t xml:space="preserve"> </w:t>
      </w:r>
      <w:r w:rsidR="00C56BDF">
        <w:rPr>
          <w:noProof/>
        </w:rPr>
        <w:tab/>
      </w:r>
      <w:r w:rsidR="00C56BDF">
        <w:rPr>
          <w:noProof/>
        </w:rPr>
        <w:tab/>
      </w:r>
      <w:r w:rsidR="00C56BDF">
        <w:rPr>
          <w:noProof/>
        </w:rPr>
        <w:tab/>
      </w:r>
      <w:r w:rsidR="00C56BDF">
        <w:rPr>
          <w:noProof/>
        </w:rPr>
        <w:tab/>
      </w:r>
      <w:r w:rsidR="00C56BDF">
        <w:rPr>
          <w:noProof/>
        </w:rPr>
        <w:tab/>
      </w:r>
      <w:r w:rsidR="00C56BDF">
        <w:rPr>
          <w:noProof/>
        </w:rPr>
        <w:tab/>
        <w:t xml:space="preserve">       </w:t>
      </w:r>
    </w:p>
    <w:sectPr w:rsidR="009560A8" w:rsidRPr="009560A8" w:rsidSect="009345FF">
      <w:footerReference w:type="default" r:id="rId5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16EF" w14:textId="77777777" w:rsidR="00ED06C6" w:rsidRDefault="00ED06C6" w:rsidP="00C27430">
      <w:pPr>
        <w:spacing w:after="0" w:line="240" w:lineRule="auto"/>
      </w:pPr>
      <w:r>
        <w:separator/>
      </w:r>
    </w:p>
  </w:endnote>
  <w:endnote w:type="continuationSeparator" w:id="0">
    <w:p w14:paraId="1484D7EC" w14:textId="77777777" w:rsidR="00ED06C6" w:rsidRDefault="00ED06C6" w:rsidP="00C2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61AB" w14:textId="77777777" w:rsidR="00A0070E" w:rsidRDefault="00552FF5" w:rsidP="00A0070E">
    <w:pPr>
      <w:pStyle w:val="Footer"/>
    </w:pPr>
    <w:r>
      <w:t xml:space="preserve">Creighton ECAP Discovery </w:t>
    </w:r>
    <w:r w:rsidR="005235C4">
      <w:t xml:space="preserve">Tool </w:t>
    </w:r>
    <w:r>
      <w:t>Report</w:t>
    </w:r>
    <w:r w:rsidR="00A0070E">
      <w:tab/>
    </w:r>
    <w:r w:rsidR="00A0070E">
      <w:tab/>
    </w:r>
    <w:sdt>
      <w:sdtPr>
        <w:id w:val="-161951705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0070E">
              <w:t xml:space="preserve">Page </w:t>
            </w:r>
            <w:r w:rsidR="00A0070E">
              <w:rPr>
                <w:b/>
                <w:bCs/>
                <w:sz w:val="24"/>
                <w:szCs w:val="24"/>
              </w:rPr>
              <w:fldChar w:fldCharType="begin"/>
            </w:r>
            <w:r w:rsidR="00A0070E">
              <w:rPr>
                <w:b/>
                <w:bCs/>
              </w:rPr>
              <w:instrText xml:space="preserve"> PAGE </w:instrText>
            </w:r>
            <w:r w:rsidR="00A0070E">
              <w:rPr>
                <w:b/>
                <w:bCs/>
                <w:sz w:val="24"/>
                <w:szCs w:val="24"/>
              </w:rPr>
              <w:fldChar w:fldCharType="separate"/>
            </w:r>
            <w:r w:rsidR="006D2F17">
              <w:rPr>
                <w:b/>
                <w:bCs/>
                <w:noProof/>
              </w:rPr>
              <w:t>1</w:t>
            </w:r>
            <w:r w:rsidR="00A0070E">
              <w:rPr>
                <w:b/>
                <w:bCs/>
                <w:sz w:val="24"/>
                <w:szCs w:val="24"/>
              </w:rPr>
              <w:fldChar w:fldCharType="end"/>
            </w:r>
            <w:r w:rsidR="00A0070E">
              <w:t xml:space="preserve"> of </w:t>
            </w:r>
            <w:r w:rsidR="00A0070E">
              <w:rPr>
                <w:b/>
                <w:bCs/>
                <w:sz w:val="24"/>
                <w:szCs w:val="24"/>
              </w:rPr>
              <w:fldChar w:fldCharType="begin"/>
            </w:r>
            <w:r w:rsidR="00A0070E">
              <w:rPr>
                <w:b/>
                <w:bCs/>
              </w:rPr>
              <w:instrText xml:space="preserve"> NUMPAGES  </w:instrText>
            </w:r>
            <w:r w:rsidR="00A0070E">
              <w:rPr>
                <w:b/>
                <w:bCs/>
                <w:sz w:val="24"/>
                <w:szCs w:val="24"/>
              </w:rPr>
              <w:fldChar w:fldCharType="separate"/>
            </w:r>
            <w:r w:rsidR="006D2F17">
              <w:rPr>
                <w:b/>
                <w:bCs/>
                <w:noProof/>
              </w:rPr>
              <w:t>26</w:t>
            </w:r>
            <w:r w:rsidR="00A0070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D4B637" w14:textId="77777777" w:rsidR="005B7C10" w:rsidRDefault="005B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CB42" w14:textId="77777777" w:rsidR="00ED06C6" w:rsidRDefault="00ED06C6" w:rsidP="00C27430">
      <w:pPr>
        <w:spacing w:after="0" w:line="240" w:lineRule="auto"/>
      </w:pPr>
      <w:r>
        <w:separator/>
      </w:r>
    </w:p>
  </w:footnote>
  <w:footnote w:type="continuationSeparator" w:id="0">
    <w:p w14:paraId="72036EE0" w14:textId="77777777" w:rsidR="00ED06C6" w:rsidRDefault="00ED06C6" w:rsidP="00C2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990"/>
    <w:multiLevelType w:val="hybridMultilevel"/>
    <w:tmpl w:val="8176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755"/>
    <w:multiLevelType w:val="hybridMultilevel"/>
    <w:tmpl w:val="7044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08"/>
    <w:rsid w:val="00000180"/>
    <w:rsid w:val="00000458"/>
    <w:rsid w:val="00000F14"/>
    <w:rsid w:val="00003130"/>
    <w:rsid w:val="00004FE6"/>
    <w:rsid w:val="00005D10"/>
    <w:rsid w:val="00006D5A"/>
    <w:rsid w:val="00006DAD"/>
    <w:rsid w:val="00006E25"/>
    <w:rsid w:val="000074D1"/>
    <w:rsid w:val="00007FF4"/>
    <w:rsid w:val="00010FF4"/>
    <w:rsid w:val="00012F98"/>
    <w:rsid w:val="000137B2"/>
    <w:rsid w:val="000216F0"/>
    <w:rsid w:val="000258B0"/>
    <w:rsid w:val="00027C09"/>
    <w:rsid w:val="00030E05"/>
    <w:rsid w:val="000320D1"/>
    <w:rsid w:val="0003263E"/>
    <w:rsid w:val="00034642"/>
    <w:rsid w:val="00036F90"/>
    <w:rsid w:val="00042C2E"/>
    <w:rsid w:val="00043127"/>
    <w:rsid w:val="00045E99"/>
    <w:rsid w:val="000469B5"/>
    <w:rsid w:val="00047114"/>
    <w:rsid w:val="00047E43"/>
    <w:rsid w:val="00047F17"/>
    <w:rsid w:val="00047FD3"/>
    <w:rsid w:val="00051045"/>
    <w:rsid w:val="00053FF7"/>
    <w:rsid w:val="000543E0"/>
    <w:rsid w:val="00054CD5"/>
    <w:rsid w:val="00056268"/>
    <w:rsid w:val="00056A1B"/>
    <w:rsid w:val="000577CB"/>
    <w:rsid w:val="000600B5"/>
    <w:rsid w:val="00060874"/>
    <w:rsid w:val="00062206"/>
    <w:rsid w:val="0006283D"/>
    <w:rsid w:val="00063D4C"/>
    <w:rsid w:val="00064751"/>
    <w:rsid w:val="00073BC2"/>
    <w:rsid w:val="00073E32"/>
    <w:rsid w:val="00076D49"/>
    <w:rsid w:val="00080B3A"/>
    <w:rsid w:val="000854E1"/>
    <w:rsid w:val="000907C8"/>
    <w:rsid w:val="0009124B"/>
    <w:rsid w:val="00094D62"/>
    <w:rsid w:val="00094E03"/>
    <w:rsid w:val="00094EA4"/>
    <w:rsid w:val="00095B58"/>
    <w:rsid w:val="00096E71"/>
    <w:rsid w:val="000A0443"/>
    <w:rsid w:val="000A093C"/>
    <w:rsid w:val="000A0FBF"/>
    <w:rsid w:val="000A11F8"/>
    <w:rsid w:val="000A1BE3"/>
    <w:rsid w:val="000A2457"/>
    <w:rsid w:val="000A2A28"/>
    <w:rsid w:val="000A2DB8"/>
    <w:rsid w:val="000A2E30"/>
    <w:rsid w:val="000A34E1"/>
    <w:rsid w:val="000A37DC"/>
    <w:rsid w:val="000A4DFA"/>
    <w:rsid w:val="000A52EB"/>
    <w:rsid w:val="000A5CF9"/>
    <w:rsid w:val="000B18A9"/>
    <w:rsid w:val="000B638C"/>
    <w:rsid w:val="000B6EB7"/>
    <w:rsid w:val="000C05BB"/>
    <w:rsid w:val="000C109D"/>
    <w:rsid w:val="000C1B7F"/>
    <w:rsid w:val="000C2F45"/>
    <w:rsid w:val="000C30A7"/>
    <w:rsid w:val="000C5076"/>
    <w:rsid w:val="000C5C35"/>
    <w:rsid w:val="000C7A87"/>
    <w:rsid w:val="000D0E58"/>
    <w:rsid w:val="000D2FFF"/>
    <w:rsid w:val="000D3A11"/>
    <w:rsid w:val="000D44AB"/>
    <w:rsid w:val="000D4A89"/>
    <w:rsid w:val="000D5F49"/>
    <w:rsid w:val="000D79DE"/>
    <w:rsid w:val="000E3501"/>
    <w:rsid w:val="000E3B35"/>
    <w:rsid w:val="000E447D"/>
    <w:rsid w:val="000F1264"/>
    <w:rsid w:val="000F7B6C"/>
    <w:rsid w:val="001005F0"/>
    <w:rsid w:val="001006EE"/>
    <w:rsid w:val="00101EA9"/>
    <w:rsid w:val="00102726"/>
    <w:rsid w:val="001033BB"/>
    <w:rsid w:val="00103ACF"/>
    <w:rsid w:val="00104D35"/>
    <w:rsid w:val="001078C8"/>
    <w:rsid w:val="00110051"/>
    <w:rsid w:val="0011107F"/>
    <w:rsid w:val="00112FD3"/>
    <w:rsid w:val="00121E65"/>
    <w:rsid w:val="001250B1"/>
    <w:rsid w:val="00125D3E"/>
    <w:rsid w:val="00127917"/>
    <w:rsid w:val="001346E4"/>
    <w:rsid w:val="00134A2E"/>
    <w:rsid w:val="00136B62"/>
    <w:rsid w:val="00136D76"/>
    <w:rsid w:val="001402DC"/>
    <w:rsid w:val="00140EF2"/>
    <w:rsid w:val="001418C0"/>
    <w:rsid w:val="00142AA1"/>
    <w:rsid w:val="00142FD2"/>
    <w:rsid w:val="001446DF"/>
    <w:rsid w:val="00144F0A"/>
    <w:rsid w:val="00144F3E"/>
    <w:rsid w:val="001453DC"/>
    <w:rsid w:val="00145AE3"/>
    <w:rsid w:val="00145B09"/>
    <w:rsid w:val="00145F7A"/>
    <w:rsid w:val="00146763"/>
    <w:rsid w:val="00155004"/>
    <w:rsid w:val="001550E7"/>
    <w:rsid w:val="00157BE7"/>
    <w:rsid w:val="0016189B"/>
    <w:rsid w:val="001632BB"/>
    <w:rsid w:val="0016472C"/>
    <w:rsid w:val="00165189"/>
    <w:rsid w:val="00166446"/>
    <w:rsid w:val="001679A2"/>
    <w:rsid w:val="00170113"/>
    <w:rsid w:val="00170F4D"/>
    <w:rsid w:val="001716EE"/>
    <w:rsid w:val="00171BAF"/>
    <w:rsid w:val="001725FE"/>
    <w:rsid w:val="00173512"/>
    <w:rsid w:val="0017446B"/>
    <w:rsid w:val="001751F0"/>
    <w:rsid w:val="0017607D"/>
    <w:rsid w:val="001768B2"/>
    <w:rsid w:val="0017758C"/>
    <w:rsid w:val="00181971"/>
    <w:rsid w:val="0018284C"/>
    <w:rsid w:val="001859A0"/>
    <w:rsid w:val="00192A08"/>
    <w:rsid w:val="00192CD7"/>
    <w:rsid w:val="0019794C"/>
    <w:rsid w:val="0019796D"/>
    <w:rsid w:val="001A2F6B"/>
    <w:rsid w:val="001A3287"/>
    <w:rsid w:val="001A3B5B"/>
    <w:rsid w:val="001A3FE8"/>
    <w:rsid w:val="001A4595"/>
    <w:rsid w:val="001A5E7B"/>
    <w:rsid w:val="001B1022"/>
    <w:rsid w:val="001B1AD9"/>
    <w:rsid w:val="001B1CC5"/>
    <w:rsid w:val="001B2C41"/>
    <w:rsid w:val="001B3050"/>
    <w:rsid w:val="001B3995"/>
    <w:rsid w:val="001B49BC"/>
    <w:rsid w:val="001B70E4"/>
    <w:rsid w:val="001B79E7"/>
    <w:rsid w:val="001B7B90"/>
    <w:rsid w:val="001B7CCC"/>
    <w:rsid w:val="001C057A"/>
    <w:rsid w:val="001C09B2"/>
    <w:rsid w:val="001C233B"/>
    <w:rsid w:val="001C247B"/>
    <w:rsid w:val="001C39D9"/>
    <w:rsid w:val="001C3AFE"/>
    <w:rsid w:val="001C53BE"/>
    <w:rsid w:val="001C7581"/>
    <w:rsid w:val="001C7643"/>
    <w:rsid w:val="001D1408"/>
    <w:rsid w:val="001D1887"/>
    <w:rsid w:val="001D22C0"/>
    <w:rsid w:val="001D2A6C"/>
    <w:rsid w:val="001D4454"/>
    <w:rsid w:val="001D5353"/>
    <w:rsid w:val="001D621C"/>
    <w:rsid w:val="001D62AD"/>
    <w:rsid w:val="001D6822"/>
    <w:rsid w:val="001D700B"/>
    <w:rsid w:val="001D76BD"/>
    <w:rsid w:val="001D7DC0"/>
    <w:rsid w:val="001E0458"/>
    <w:rsid w:val="001E2042"/>
    <w:rsid w:val="001E5CB6"/>
    <w:rsid w:val="001E6432"/>
    <w:rsid w:val="001F0C71"/>
    <w:rsid w:val="001F0FB8"/>
    <w:rsid w:val="001F33E9"/>
    <w:rsid w:val="001F6973"/>
    <w:rsid w:val="002019F1"/>
    <w:rsid w:val="00201E2E"/>
    <w:rsid w:val="00202073"/>
    <w:rsid w:val="00202B3C"/>
    <w:rsid w:val="002030EA"/>
    <w:rsid w:val="002040FE"/>
    <w:rsid w:val="002042A8"/>
    <w:rsid w:val="0020694B"/>
    <w:rsid w:val="0020740E"/>
    <w:rsid w:val="00207DC8"/>
    <w:rsid w:val="00207F06"/>
    <w:rsid w:val="0021071D"/>
    <w:rsid w:val="00211374"/>
    <w:rsid w:val="00212914"/>
    <w:rsid w:val="00212E25"/>
    <w:rsid w:val="002134E9"/>
    <w:rsid w:val="00215908"/>
    <w:rsid w:val="002202E4"/>
    <w:rsid w:val="00221883"/>
    <w:rsid w:val="002219E9"/>
    <w:rsid w:val="002220C3"/>
    <w:rsid w:val="002225B5"/>
    <w:rsid w:val="00222FA9"/>
    <w:rsid w:val="0022556F"/>
    <w:rsid w:val="002257E5"/>
    <w:rsid w:val="00226B04"/>
    <w:rsid w:val="00231B82"/>
    <w:rsid w:val="00233828"/>
    <w:rsid w:val="00233907"/>
    <w:rsid w:val="0023660E"/>
    <w:rsid w:val="00236A6D"/>
    <w:rsid w:val="002377E3"/>
    <w:rsid w:val="002403C0"/>
    <w:rsid w:val="00241E0C"/>
    <w:rsid w:val="00243858"/>
    <w:rsid w:val="00245969"/>
    <w:rsid w:val="0024638D"/>
    <w:rsid w:val="00246FFC"/>
    <w:rsid w:val="00247B4B"/>
    <w:rsid w:val="00253469"/>
    <w:rsid w:val="00253DA7"/>
    <w:rsid w:val="0026181B"/>
    <w:rsid w:val="002620F6"/>
    <w:rsid w:val="0026379B"/>
    <w:rsid w:val="00263F99"/>
    <w:rsid w:val="0026437C"/>
    <w:rsid w:val="00264397"/>
    <w:rsid w:val="00267B38"/>
    <w:rsid w:val="0027017F"/>
    <w:rsid w:val="00270FDA"/>
    <w:rsid w:val="00272090"/>
    <w:rsid w:val="00275828"/>
    <w:rsid w:val="00275C1A"/>
    <w:rsid w:val="00276611"/>
    <w:rsid w:val="002768CF"/>
    <w:rsid w:val="00276E12"/>
    <w:rsid w:val="0027784F"/>
    <w:rsid w:val="00280379"/>
    <w:rsid w:val="00280B95"/>
    <w:rsid w:val="002814BF"/>
    <w:rsid w:val="00281579"/>
    <w:rsid w:val="002817FF"/>
    <w:rsid w:val="00281C67"/>
    <w:rsid w:val="002829C3"/>
    <w:rsid w:val="00283C70"/>
    <w:rsid w:val="002845C9"/>
    <w:rsid w:val="00286B14"/>
    <w:rsid w:val="00287AEB"/>
    <w:rsid w:val="00287FF0"/>
    <w:rsid w:val="00290EC3"/>
    <w:rsid w:val="0029132A"/>
    <w:rsid w:val="0029149D"/>
    <w:rsid w:val="00291FBB"/>
    <w:rsid w:val="00293F3A"/>
    <w:rsid w:val="00294491"/>
    <w:rsid w:val="00296660"/>
    <w:rsid w:val="002A12C7"/>
    <w:rsid w:val="002A3157"/>
    <w:rsid w:val="002A332E"/>
    <w:rsid w:val="002A58F4"/>
    <w:rsid w:val="002A623C"/>
    <w:rsid w:val="002A7F43"/>
    <w:rsid w:val="002B553B"/>
    <w:rsid w:val="002B562E"/>
    <w:rsid w:val="002B6DD0"/>
    <w:rsid w:val="002B6E4F"/>
    <w:rsid w:val="002B7208"/>
    <w:rsid w:val="002B721A"/>
    <w:rsid w:val="002C2271"/>
    <w:rsid w:val="002D16B5"/>
    <w:rsid w:val="002D467B"/>
    <w:rsid w:val="002D56CC"/>
    <w:rsid w:val="002D66ED"/>
    <w:rsid w:val="002D6956"/>
    <w:rsid w:val="002D7D5F"/>
    <w:rsid w:val="002E0658"/>
    <w:rsid w:val="002E09C2"/>
    <w:rsid w:val="002E15BF"/>
    <w:rsid w:val="002E18A5"/>
    <w:rsid w:val="002E3453"/>
    <w:rsid w:val="002E5EA2"/>
    <w:rsid w:val="002E7D1D"/>
    <w:rsid w:val="002F0295"/>
    <w:rsid w:val="002F1404"/>
    <w:rsid w:val="002F23D0"/>
    <w:rsid w:val="002F2CC6"/>
    <w:rsid w:val="002F51B3"/>
    <w:rsid w:val="002F6F39"/>
    <w:rsid w:val="002F75E7"/>
    <w:rsid w:val="00301EFE"/>
    <w:rsid w:val="00304202"/>
    <w:rsid w:val="003045EA"/>
    <w:rsid w:val="0030645D"/>
    <w:rsid w:val="00306C4C"/>
    <w:rsid w:val="00307671"/>
    <w:rsid w:val="00311BF9"/>
    <w:rsid w:val="00311C4E"/>
    <w:rsid w:val="00314212"/>
    <w:rsid w:val="003145EA"/>
    <w:rsid w:val="00314EC6"/>
    <w:rsid w:val="003154FD"/>
    <w:rsid w:val="0031564E"/>
    <w:rsid w:val="003179C2"/>
    <w:rsid w:val="00321DA4"/>
    <w:rsid w:val="0032338B"/>
    <w:rsid w:val="00325DB1"/>
    <w:rsid w:val="00326A48"/>
    <w:rsid w:val="00327272"/>
    <w:rsid w:val="00327297"/>
    <w:rsid w:val="00327851"/>
    <w:rsid w:val="00330669"/>
    <w:rsid w:val="00332F82"/>
    <w:rsid w:val="00333B89"/>
    <w:rsid w:val="00333F3D"/>
    <w:rsid w:val="00333FD8"/>
    <w:rsid w:val="003369A2"/>
    <w:rsid w:val="00337633"/>
    <w:rsid w:val="003400EC"/>
    <w:rsid w:val="003433F7"/>
    <w:rsid w:val="00343AB8"/>
    <w:rsid w:val="00343F4A"/>
    <w:rsid w:val="0034424A"/>
    <w:rsid w:val="00345EA8"/>
    <w:rsid w:val="003476B7"/>
    <w:rsid w:val="00353BC8"/>
    <w:rsid w:val="003554C3"/>
    <w:rsid w:val="00356116"/>
    <w:rsid w:val="0035632C"/>
    <w:rsid w:val="00362148"/>
    <w:rsid w:val="00364AE3"/>
    <w:rsid w:val="003650C6"/>
    <w:rsid w:val="00367793"/>
    <w:rsid w:val="0037156F"/>
    <w:rsid w:val="00372609"/>
    <w:rsid w:val="00374D22"/>
    <w:rsid w:val="0037522D"/>
    <w:rsid w:val="00376710"/>
    <w:rsid w:val="00377A4E"/>
    <w:rsid w:val="00381CD9"/>
    <w:rsid w:val="00382CB9"/>
    <w:rsid w:val="00383A22"/>
    <w:rsid w:val="00383FD5"/>
    <w:rsid w:val="0038629F"/>
    <w:rsid w:val="00387AC3"/>
    <w:rsid w:val="00390719"/>
    <w:rsid w:val="0039120A"/>
    <w:rsid w:val="0039221E"/>
    <w:rsid w:val="00393225"/>
    <w:rsid w:val="003937BD"/>
    <w:rsid w:val="00394351"/>
    <w:rsid w:val="00394817"/>
    <w:rsid w:val="00394EDB"/>
    <w:rsid w:val="00395C4C"/>
    <w:rsid w:val="0039647A"/>
    <w:rsid w:val="003A1F98"/>
    <w:rsid w:val="003A2005"/>
    <w:rsid w:val="003A5A45"/>
    <w:rsid w:val="003A5A49"/>
    <w:rsid w:val="003A72F0"/>
    <w:rsid w:val="003B11DA"/>
    <w:rsid w:val="003B23A6"/>
    <w:rsid w:val="003B2EF2"/>
    <w:rsid w:val="003B41FA"/>
    <w:rsid w:val="003B47DE"/>
    <w:rsid w:val="003B5B5E"/>
    <w:rsid w:val="003B5DC9"/>
    <w:rsid w:val="003B73C4"/>
    <w:rsid w:val="003C1FF6"/>
    <w:rsid w:val="003C2A22"/>
    <w:rsid w:val="003C3CAB"/>
    <w:rsid w:val="003C3D7B"/>
    <w:rsid w:val="003C4A9A"/>
    <w:rsid w:val="003C62B1"/>
    <w:rsid w:val="003C652D"/>
    <w:rsid w:val="003D06AB"/>
    <w:rsid w:val="003D119D"/>
    <w:rsid w:val="003D2F86"/>
    <w:rsid w:val="003D31D5"/>
    <w:rsid w:val="003D3654"/>
    <w:rsid w:val="003D3D7B"/>
    <w:rsid w:val="003D402A"/>
    <w:rsid w:val="003D6AC7"/>
    <w:rsid w:val="003D6B15"/>
    <w:rsid w:val="003E070B"/>
    <w:rsid w:val="003E10E4"/>
    <w:rsid w:val="003E43F5"/>
    <w:rsid w:val="003E64E0"/>
    <w:rsid w:val="003E65B9"/>
    <w:rsid w:val="003F045A"/>
    <w:rsid w:val="003F05F1"/>
    <w:rsid w:val="003F0791"/>
    <w:rsid w:val="003F3DA3"/>
    <w:rsid w:val="003F5338"/>
    <w:rsid w:val="003F5571"/>
    <w:rsid w:val="003F6A5D"/>
    <w:rsid w:val="003F7CDB"/>
    <w:rsid w:val="00400B96"/>
    <w:rsid w:val="00400D12"/>
    <w:rsid w:val="004017EC"/>
    <w:rsid w:val="00404566"/>
    <w:rsid w:val="004051D3"/>
    <w:rsid w:val="00405D2E"/>
    <w:rsid w:val="0040639B"/>
    <w:rsid w:val="00406831"/>
    <w:rsid w:val="004102C4"/>
    <w:rsid w:val="004106FD"/>
    <w:rsid w:val="004109C0"/>
    <w:rsid w:val="00410C70"/>
    <w:rsid w:val="004127CA"/>
    <w:rsid w:val="00412957"/>
    <w:rsid w:val="004131D0"/>
    <w:rsid w:val="00413BBC"/>
    <w:rsid w:val="00413F0B"/>
    <w:rsid w:val="00414472"/>
    <w:rsid w:val="00415314"/>
    <w:rsid w:val="0041598A"/>
    <w:rsid w:val="00416186"/>
    <w:rsid w:val="0041621D"/>
    <w:rsid w:val="00417EBC"/>
    <w:rsid w:val="00423244"/>
    <w:rsid w:val="004248DA"/>
    <w:rsid w:val="0042734A"/>
    <w:rsid w:val="0043015A"/>
    <w:rsid w:val="0043026A"/>
    <w:rsid w:val="00430A0F"/>
    <w:rsid w:val="00432779"/>
    <w:rsid w:val="0043429E"/>
    <w:rsid w:val="00435C04"/>
    <w:rsid w:val="00436F2A"/>
    <w:rsid w:val="0043749D"/>
    <w:rsid w:val="00441494"/>
    <w:rsid w:val="004420F1"/>
    <w:rsid w:val="00443B3E"/>
    <w:rsid w:val="00444FFB"/>
    <w:rsid w:val="00445D3B"/>
    <w:rsid w:val="00447153"/>
    <w:rsid w:val="004534C4"/>
    <w:rsid w:val="00454AAF"/>
    <w:rsid w:val="00455324"/>
    <w:rsid w:val="0045541C"/>
    <w:rsid w:val="004565F4"/>
    <w:rsid w:val="0046190F"/>
    <w:rsid w:val="004625EA"/>
    <w:rsid w:val="004654AE"/>
    <w:rsid w:val="00465B40"/>
    <w:rsid w:val="00465D05"/>
    <w:rsid w:val="00470972"/>
    <w:rsid w:val="004713F1"/>
    <w:rsid w:val="00472512"/>
    <w:rsid w:val="0047416D"/>
    <w:rsid w:val="00474461"/>
    <w:rsid w:val="004768AB"/>
    <w:rsid w:val="00476B6B"/>
    <w:rsid w:val="00481656"/>
    <w:rsid w:val="00483B4F"/>
    <w:rsid w:val="00485199"/>
    <w:rsid w:val="004872A4"/>
    <w:rsid w:val="004874A6"/>
    <w:rsid w:val="004907F5"/>
    <w:rsid w:val="00492841"/>
    <w:rsid w:val="00494018"/>
    <w:rsid w:val="00494CE9"/>
    <w:rsid w:val="00495B55"/>
    <w:rsid w:val="00496822"/>
    <w:rsid w:val="004A0260"/>
    <w:rsid w:val="004A08D3"/>
    <w:rsid w:val="004A0D8B"/>
    <w:rsid w:val="004A277F"/>
    <w:rsid w:val="004A6439"/>
    <w:rsid w:val="004A7075"/>
    <w:rsid w:val="004A74AA"/>
    <w:rsid w:val="004A7506"/>
    <w:rsid w:val="004B1D7C"/>
    <w:rsid w:val="004B5FD4"/>
    <w:rsid w:val="004C0069"/>
    <w:rsid w:val="004C070C"/>
    <w:rsid w:val="004C24FB"/>
    <w:rsid w:val="004C3855"/>
    <w:rsid w:val="004C4534"/>
    <w:rsid w:val="004C4856"/>
    <w:rsid w:val="004D094C"/>
    <w:rsid w:val="004D0A88"/>
    <w:rsid w:val="004D2D41"/>
    <w:rsid w:val="004D31E8"/>
    <w:rsid w:val="004D4DB4"/>
    <w:rsid w:val="004D7516"/>
    <w:rsid w:val="004E195D"/>
    <w:rsid w:val="004E255F"/>
    <w:rsid w:val="004E31C8"/>
    <w:rsid w:val="004E4FC4"/>
    <w:rsid w:val="004E53D3"/>
    <w:rsid w:val="004E5841"/>
    <w:rsid w:val="004E7212"/>
    <w:rsid w:val="004E749A"/>
    <w:rsid w:val="004F1DD0"/>
    <w:rsid w:val="004F42A7"/>
    <w:rsid w:val="004F5515"/>
    <w:rsid w:val="004F631D"/>
    <w:rsid w:val="004F636A"/>
    <w:rsid w:val="004F7819"/>
    <w:rsid w:val="0050020E"/>
    <w:rsid w:val="00501FCD"/>
    <w:rsid w:val="00502D7C"/>
    <w:rsid w:val="005051C1"/>
    <w:rsid w:val="00507493"/>
    <w:rsid w:val="00510994"/>
    <w:rsid w:val="00510A9F"/>
    <w:rsid w:val="005116A2"/>
    <w:rsid w:val="005120CC"/>
    <w:rsid w:val="00512ED0"/>
    <w:rsid w:val="00513957"/>
    <w:rsid w:val="00513FE5"/>
    <w:rsid w:val="00514DA4"/>
    <w:rsid w:val="0051593B"/>
    <w:rsid w:val="005159CD"/>
    <w:rsid w:val="00515DB0"/>
    <w:rsid w:val="00520270"/>
    <w:rsid w:val="005202CF"/>
    <w:rsid w:val="005218FD"/>
    <w:rsid w:val="005235C4"/>
    <w:rsid w:val="00526DD7"/>
    <w:rsid w:val="005304D7"/>
    <w:rsid w:val="005319D5"/>
    <w:rsid w:val="00531B7A"/>
    <w:rsid w:val="00531FCE"/>
    <w:rsid w:val="005323F4"/>
    <w:rsid w:val="005338F4"/>
    <w:rsid w:val="00535CFD"/>
    <w:rsid w:val="00535F58"/>
    <w:rsid w:val="00537D25"/>
    <w:rsid w:val="00541212"/>
    <w:rsid w:val="00541AF3"/>
    <w:rsid w:val="0054326D"/>
    <w:rsid w:val="005440F9"/>
    <w:rsid w:val="005467AE"/>
    <w:rsid w:val="00546A7B"/>
    <w:rsid w:val="00546F44"/>
    <w:rsid w:val="005470C8"/>
    <w:rsid w:val="005508A7"/>
    <w:rsid w:val="00550F97"/>
    <w:rsid w:val="00551685"/>
    <w:rsid w:val="005519BB"/>
    <w:rsid w:val="00552FF5"/>
    <w:rsid w:val="00553263"/>
    <w:rsid w:val="00553717"/>
    <w:rsid w:val="0055654C"/>
    <w:rsid w:val="005607EC"/>
    <w:rsid w:val="00561E04"/>
    <w:rsid w:val="005624B6"/>
    <w:rsid w:val="005642E1"/>
    <w:rsid w:val="00565769"/>
    <w:rsid w:val="00565AF1"/>
    <w:rsid w:val="00566AAA"/>
    <w:rsid w:val="005670A4"/>
    <w:rsid w:val="005709DE"/>
    <w:rsid w:val="00571FB0"/>
    <w:rsid w:val="00574864"/>
    <w:rsid w:val="00580BBA"/>
    <w:rsid w:val="00581E99"/>
    <w:rsid w:val="00582005"/>
    <w:rsid w:val="00582C81"/>
    <w:rsid w:val="0058313D"/>
    <w:rsid w:val="00583B09"/>
    <w:rsid w:val="0058562D"/>
    <w:rsid w:val="00585A31"/>
    <w:rsid w:val="00590A1C"/>
    <w:rsid w:val="005919FE"/>
    <w:rsid w:val="00593391"/>
    <w:rsid w:val="0059460E"/>
    <w:rsid w:val="00594643"/>
    <w:rsid w:val="005954AF"/>
    <w:rsid w:val="00595FA4"/>
    <w:rsid w:val="00597195"/>
    <w:rsid w:val="005A0E2A"/>
    <w:rsid w:val="005A13EF"/>
    <w:rsid w:val="005A15C9"/>
    <w:rsid w:val="005A265E"/>
    <w:rsid w:val="005A4C49"/>
    <w:rsid w:val="005A5B47"/>
    <w:rsid w:val="005B0704"/>
    <w:rsid w:val="005B1AA3"/>
    <w:rsid w:val="005B2C99"/>
    <w:rsid w:val="005B3C69"/>
    <w:rsid w:val="005B3ED8"/>
    <w:rsid w:val="005B3FD1"/>
    <w:rsid w:val="005B4241"/>
    <w:rsid w:val="005B7C10"/>
    <w:rsid w:val="005C2262"/>
    <w:rsid w:val="005C248C"/>
    <w:rsid w:val="005C3BDB"/>
    <w:rsid w:val="005C7699"/>
    <w:rsid w:val="005C7CF2"/>
    <w:rsid w:val="005D0A40"/>
    <w:rsid w:val="005D3894"/>
    <w:rsid w:val="005D52D8"/>
    <w:rsid w:val="005D67F6"/>
    <w:rsid w:val="005D7784"/>
    <w:rsid w:val="005E265E"/>
    <w:rsid w:val="005E2ED0"/>
    <w:rsid w:val="005E2FCB"/>
    <w:rsid w:val="005E4D0B"/>
    <w:rsid w:val="005E4EB2"/>
    <w:rsid w:val="005E54CD"/>
    <w:rsid w:val="005E7A7B"/>
    <w:rsid w:val="005F55A0"/>
    <w:rsid w:val="005F5DD2"/>
    <w:rsid w:val="005F6601"/>
    <w:rsid w:val="00600B0E"/>
    <w:rsid w:val="00601CCF"/>
    <w:rsid w:val="00603E90"/>
    <w:rsid w:val="006075AE"/>
    <w:rsid w:val="00607B3A"/>
    <w:rsid w:val="00610F5B"/>
    <w:rsid w:val="00613280"/>
    <w:rsid w:val="006136CA"/>
    <w:rsid w:val="006144D0"/>
    <w:rsid w:val="006168BA"/>
    <w:rsid w:val="00617B4D"/>
    <w:rsid w:val="00620185"/>
    <w:rsid w:val="00624C99"/>
    <w:rsid w:val="006277B8"/>
    <w:rsid w:val="0062791B"/>
    <w:rsid w:val="00632D62"/>
    <w:rsid w:val="006332A0"/>
    <w:rsid w:val="00633858"/>
    <w:rsid w:val="00634A2B"/>
    <w:rsid w:val="00635DB3"/>
    <w:rsid w:val="00636010"/>
    <w:rsid w:val="00637292"/>
    <w:rsid w:val="00637A18"/>
    <w:rsid w:val="006407B8"/>
    <w:rsid w:val="006415CB"/>
    <w:rsid w:val="006418EE"/>
    <w:rsid w:val="00642106"/>
    <w:rsid w:val="00647479"/>
    <w:rsid w:val="006520A1"/>
    <w:rsid w:val="00654972"/>
    <w:rsid w:val="00654EA5"/>
    <w:rsid w:val="006550D5"/>
    <w:rsid w:val="00655711"/>
    <w:rsid w:val="00656010"/>
    <w:rsid w:val="006627EF"/>
    <w:rsid w:val="00662A78"/>
    <w:rsid w:val="00663D3F"/>
    <w:rsid w:val="00663EF5"/>
    <w:rsid w:val="00665499"/>
    <w:rsid w:val="00665580"/>
    <w:rsid w:val="00666E80"/>
    <w:rsid w:val="00667057"/>
    <w:rsid w:val="00667CFF"/>
    <w:rsid w:val="0067031E"/>
    <w:rsid w:val="00670451"/>
    <w:rsid w:val="00674FB3"/>
    <w:rsid w:val="0067566B"/>
    <w:rsid w:val="006772E9"/>
    <w:rsid w:val="00677555"/>
    <w:rsid w:val="00680210"/>
    <w:rsid w:val="0068051F"/>
    <w:rsid w:val="00687BB0"/>
    <w:rsid w:val="00690657"/>
    <w:rsid w:val="00692222"/>
    <w:rsid w:val="00692B73"/>
    <w:rsid w:val="006937B5"/>
    <w:rsid w:val="00693CD6"/>
    <w:rsid w:val="00693F62"/>
    <w:rsid w:val="00694C9C"/>
    <w:rsid w:val="00696D8C"/>
    <w:rsid w:val="00697B51"/>
    <w:rsid w:val="006A00EE"/>
    <w:rsid w:val="006A053F"/>
    <w:rsid w:val="006A0A71"/>
    <w:rsid w:val="006A0B44"/>
    <w:rsid w:val="006A12AB"/>
    <w:rsid w:val="006A19B5"/>
    <w:rsid w:val="006A2268"/>
    <w:rsid w:val="006A3287"/>
    <w:rsid w:val="006A3912"/>
    <w:rsid w:val="006B0470"/>
    <w:rsid w:val="006B4004"/>
    <w:rsid w:val="006B5504"/>
    <w:rsid w:val="006C07B2"/>
    <w:rsid w:val="006C08F5"/>
    <w:rsid w:val="006C2692"/>
    <w:rsid w:val="006C659E"/>
    <w:rsid w:val="006C6C94"/>
    <w:rsid w:val="006D17F5"/>
    <w:rsid w:val="006D2F17"/>
    <w:rsid w:val="006D459C"/>
    <w:rsid w:val="006E11D5"/>
    <w:rsid w:val="006E22DF"/>
    <w:rsid w:val="006E5E81"/>
    <w:rsid w:val="006E6C15"/>
    <w:rsid w:val="006F09A6"/>
    <w:rsid w:val="006F0C87"/>
    <w:rsid w:val="006F2E95"/>
    <w:rsid w:val="006F3921"/>
    <w:rsid w:val="006F4CDD"/>
    <w:rsid w:val="006F5A7E"/>
    <w:rsid w:val="006F6389"/>
    <w:rsid w:val="006F6E87"/>
    <w:rsid w:val="006F75F4"/>
    <w:rsid w:val="00700576"/>
    <w:rsid w:val="00701690"/>
    <w:rsid w:val="00701E8A"/>
    <w:rsid w:val="00702ECF"/>
    <w:rsid w:val="00703A4E"/>
    <w:rsid w:val="00704422"/>
    <w:rsid w:val="007048E4"/>
    <w:rsid w:val="00705A09"/>
    <w:rsid w:val="00706E56"/>
    <w:rsid w:val="00712968"/>
    <w:rsid w:val="00712D71"/>
    <w:rsid w:val="007165C3"/>
    <w:rsid w:val="00717E6A"/>
    <w:rsid w:val="00720112"/>
    <w:rsid w:val="00720DE9"/>
    <w:rsid w:val="007230D0"/>
    <w:rsid w:val="00723A05"/>
    <w:rsid w:val="00723D1A"/>
    <w:rsid w:val="00724B29"/>
    <w:rsid w:val="00724E32"/>
    <w:rsid w:val="007252CD"/>
    <w:rsid w:val="007263E2"/>
    <w:rsid w:val="00726774"/>
    <w:rsid w:val="00727852"/>
    <w:rsid w:val="00727942"/>
    <w:rsid w:val="007302AF"/>
    <w:rsid w:val="0073207D"/>
    <w:rsid w:val="00734768"/>
    <w:rsid w:val="00740983"/>
    <w:rsid w:val="007425D6"/>
    <w:rsid w:val="00747197"/>
    <w:rsid w:val="00747201"/>
    <w:rsid w:val="0075166A"/>
    <w:rsid w:val="00752B65"/>
    <w:rsid w:val="00753472"/>
    <w:rsid w:val="007540E0"/>
    <w:rsid w:val="00756450"/>
    <w:rsid w:val="00756D74"/>
    <w:rsid w:val="0075708B"/>
    <w:rsid w:val="007578E4"/>
    <w:rsid w:val="00760860"/>
    <w:rsid w:val="00763C9C"/>
    <w:rsid w:val="00764ED8"/>
    <w:rsid w:val="00771DD6"/>
    <w:rsid w:val="00773F7A"/>
    <w:rsid w:val="00774CB8"/>
    <w:rsid w:val="00774E78"/>
    <w:rsid w:val="00774ED3"/>
    <w:rsid w:val="007772E4"/>
    <w:rsid w:val="0077765E"/>
    <w:rsid w:val="00777B1E"/>
    <w:rsid w:val="007801DA"/>
    <w:rsid w:val="00782C4C"/>
    <w:rsid w:val="007835EB"/>
    <w:rsid w:val="007837F2"/>
    <w:rsid w:val="00783A58"/>
    <w:rsid w:val="00785415"/>
    <w:rsid w:val="007864FF"/>
    <w:rsid w:val="00786FBB"/>
    <w:rsid w:val="007905B3"/>
    <w:rsid w:val="00791814"/>
    <w:rsid w:val="00792E7B"/>
    <w:rsid w:val="00792FAB"/>
    <w:rsid w:val="007931B5"/>
    <w:rsid w:val="0079494D"/>
    <w:rsid w:val="007952D3"/>
    <w:rsid w:val="007962A1"/>
    <w:rsid w:val="007A010E"/>
    <w:rsid w:val="007A27C6"/>
    <w:rsid w:val="007A2ED1"/>
    <w:rsid w:val="007A31B0"/>
    <w:rsid w:val="007A3B60"/>
    <w:rsid w:val="007A4A8B"/>
    <w:rsid w:val="007A4FF4"/>
    <w:rsid w:val="007A5AB0"/>
    <w:rsid w:val="007A74A2"/>
    <w:rsid w:val="007A7B23"/>
    <w:rsid w:val="007B04B6"/>
    <w:rsid w:val="007B087F"/>
    <w:rsid w:val="007B3E35"/>
    <w:rsid w:val="007B61D4"/>
    <w:rsid w:val="007B63FF"/>
    <w:rsid w:val="007C2774"/>
    <w:rsid w:val="007C6BE5"/>
    <w:rsid w:val="007D1082"/>
    <w:rsid w:val="007D184E"/>
    <w:rsid w:val="007D223D"/>
    <w:rsid w:val="007D2C75"/>
    <w:rsid w:val="007D2EDD"/>
    <w:rsid w:val="007D6A9D"/>
    <w:rsid w:val="007D6C6E"/>
    <w:rsid w:val="007E1BDE"/>
    <w:rsid w:val="007E1E57"/>
    <w:rsid w:val="007E41B2"/>
    <w:rsid w:val="007E5466"/>
    <w:rsid w:val="007E6064"/>
    <w:rsid w:val="007E764F"/>
    <w:rsid w:val="007F1D0B"/>
    <w:rsid w:val="007F3101"/>
    <w:rsid w:val="007F36D3"/>
    <w:rsid w:val="007F44B8"/>
    <w:rsid w:val="007F4F46"/>
    <w:rsid w:val="007F773F"/>
    <w:rsid w:val="00800EA3"/>
    <w:rsid w:val="008011D3"/>
    <w:rsid w:val="00804CB8"/>
    <w:rsid w:val="008078F0"/>
    <w:rsid w:val="00807929"/>
    <w:rsid w:val="00812F96"/>
    <w:rsid w:val="0081347B"/>
    <w:rsid w:val="008135C1"/>
    <w:rsid w:val="0081545D"/>
    <w:rsid w:val="00815CD4"/>
    <w:rsid w:val="00816F0D"/>
    <w:rsid w:val="00817162"/>
    <w:rsid w:val="00817838"/>
    <w:rsid w:val="00821B0D"/>
    <w:rsid w:val="00824620"/>
    <w:rsid w:val="0082653D"/>
    <w:rsid w:val="00826EBD"/>
    <w:rsid w:val="008276CC"/>
    <w:rsid w:val="00827E13"/>
    <w:rsid w:val="00830050"/>
    <w:rsid w:val="00830CC7"/>
    <w:rsid w:val="0083124A"/>
    <w:rsid w:val="00831820"/>
    <w:rsid w:val="00832ECB"/>
    <w:rsid w:val="00833DE8"/>
    <w:rsid w:val="008340A0"/>
    <w:rsid w:val="00835F97"/>
    <w:rsid w:val="00837C8F"/>
    <w:rsid w:val="00837DDE"/>
    <w:rsid w:val="00840E3C"/>
    <w:rsid w:val="008438DF"/>
    <w:rsid w:val="0084429F"/>
    <w:rsid w:val="0084497B"/>
    <w:rsid w:val="0084532B"/>
    <w:rsid w:val="00846417"/>
    <w:rsid w:val="008471C5"/>
    <w:rsid w:val="00847BFB"/>
    <w:rsid w:val="008518AA"/>
    <w:rsid w:val="008538A3"/>
    <w:rsid w:val="008540AC"/>
    <w:rsid w:val="008540D5"/>
    <w:rsid w:val="008622A0"/>
    <w:rsid w:val="00864ADB"/>
    <w:rsid w:val="008653BC"/>
    <w:rsid w:val="00870018"/>
    <w:rsid w:val="008701FE"/>
    <w:rsid w:val="00871446"/>
    <w:rsid w:val="00872224"/>
    <w:rsid w:val="008723A1"/>
    <w:rsid w:val="00876517"/>
    <w:rsid w:val="0087748D"/>
    <w:rsid w:val="00880A3F"/>
    <w:rsid w:val="00881A2C"/>
    <w:rsid w:val="00884AFD"/>
    <w:rsid w:val="00890BCD"/>
    <w:rsid w:val="00893335"/>
    <w:rsid w:val="00894848"/>
    <w:rsid w:val="00895CAC"/>
    <w:rsid w:val="008961DA"/>
    <w:rsid w:val="00897AA4"/>
    <w:rsid w:val="00897F8B"/>
    <w:rsid w:val="00897FC7"/>
    <w:rsid w:val="008A147C"/>
    <w:rsid w:val="008A18F3"/>
    <w:rsid w:val="008A59F7"/>
    <w:rsid w:val="008A68E0"/>
    <w:rsid w:val="008A693F"/>
    <w:rsid w:val="008A69F3"/>
    <w:rsid w:val="008A7729"/>
    <w:rsid w:val="008A78BF"/>
    <w:rsid w:val="008B04CB"/>
    <w:rsid w:val="008B13CA"/>
    <w:rsid w:val="008B1D2E"/>
    <w:rsid w:val="008B1DDB"/>
    <w:rsid w:val="008C0F5F"/>
    <w:rsid w:val="008C1356"/>
    <w:rsid w:val="008C1D99"/>
    <w:rsid w:val="008C1E80"/>
    <w:rsid w:val="008C216A"/>
    <w:rsid w:val="008C447C"/>
    <w:rsid w:val="008C5286"/>
    <w:rsid w:val="008D0055"/>
    <w:rsid w:val="008D09CF"/>
    <w:rsid w:val="008D14EE"/>
    <w:rsid w:val="008D2B00"/>
    <w:rsid w:val="008D311E"/>
    <w:rsid w:val="008D45F3"/>
    <w:rsid w:val="008D4C65"/>
    <w:rsid w:val="008D73B3"/>
    <w:rsid w:val="008E3122"/>
    <w:rsid w:val="008E65F2"/>
    <w:rsid w:val="008E682F"/>
    <w:rsid w:val="008F2F8A"/>
    <w:rsid w:val="008F3782"/>
    <w:rsid w:val="008F3C8F"/>
    <w:rsid w:val="008F647D"/>
    <w:rsid w:val="0090130F"/>
    <w:rsid w:val="009022F4"/>
    <w:rsid w:val="009039AC"/>
    <w:rsid w:val="009043B2"/>
    <w:rsid w:val="0090572A"/>
    <w:rsid w:val="0090661A"/>
    <w:rsid w:val="00906730"/>
    <w:rsid w:val="00910B5C"/>
    <w:rsid w:val="009125DF"/>
    <w:rsid w:val="009176E3"/>
    <w:rsid w:val="00921BAA"/>
    <w:rsid w:val="00923343"/>
    <w:rsid w:val="009233B3"/>
    <w:rsid w:val="00927EA1"/>
    <w:rsid w:val="00931460"/>
    <w:rsid w:val="00931532"/>
    <w:rsid w:val="00931ACB"/>
    <w:rsid w:val="00931D09"/>
    <w:rsid w:val="009345FF"/>
    <w:rsid w:val="009348F9"/>
    <w:rsid w:val="0093677C"/>
    <w:rsid w:val="00941F9A"/>
    <w:rsid w:val="00942406"/>
    <w:rsid w:val="00942A82"/>
    <w:rsid w:val="00943593"/>
    <w:rsid w:val="00947741"/>
    <w:rsid w:val="00947991"/>
    <w:rsid w:val="009501C6"/>
    <w:rsid w:val="009508E5"/>
    <w:rsid w:val="00950E79"/>
    <w:rsid w:val="00951CD2"/>
    <w:rsid w:val="009522E7"/>
    <w:rsid w:val="0095284B"/>
    <w:rsid w:val="00955170"/>
    <w:rsid w:val="009560A8"/>
    <w:rsid w:val="00956B4A"/>
    <w:rsid w:val="00957A52"/>
    <w:rsid w:val="00957E0A"/>
    <w:rsid w:val="009608E0"/>
    <w:rsid w:val="009615D0"/>
    <w:rsid w:val="00961A53"/>
    <w:rsid w:val="009629EC"/>
    <w:rsid w:val="00963CED"/>
    <w:rsid w:val="00964DCF"/>
    <w:rsid w:val="00966172"/>
    <w:rsid w:val="0097058F"/>
    <w:rsid w:val="00971AAB"/>
    <w:rsid w:val="00972594"/>
    <w:rsid w:val="009727BF"/>
    <w:rsid w:val="00975887"/>
    <w:rsid w:val="00975F45"/>
    <w:rsid w:val="00976A93"/>
    <w:rsid w:val="00976F5D"/>
    <w:rsid w:val="00980A1F"/>
    <w:rsid w:val="00981814"/>
    <w:rsid w:val="00981C50"/>
    <w:rsid w:val="009827BF"/>
    <w:rsid w:val="00982DC1"/>
    <w:rsid w:val="0098346E"/>
    <w:rsid w:val="0098404A"/>
    <w:rsid w:val="00984CD4"/>
    <w:rsid w:val="009855E5"/>
    <w:rsid w:val="009875D3"/>
    <w:rsid w:val="009902AE"/>
    <w:rsid w:val="00990654"/>
    <w:rsid w:val="00990E4E"/>
    <w:rsid w:val="00995128"/>
    <w:rsid w:val="009A0E3E"/>
    <w:rsid w:val="009A1C14"/>
    <w:rsid w:val="009A2296"/>
    <w:rsid w:val="009A2BC7"/>
    <w:rsid w:val="009A4776"/>
    <w:rsid w:val="009A4829"/>
    <w:rsid w:val="009A5E7B"/>
    <w:rsid w:val="009A6B4F"/>
    <w:rsid w:val="009A77D6"/>
    <w:rsid w:val="009B1424"/>
    <w:rsid w:val="009B1BA6"/>
    <w:rsid w:val="009B2225"/>
    <w:rsid w:val="009B24EF"/>
    <w:rsid w:val="009B27C3"/>
    <w:rsid w:val="009B3575"/>
    <w:rsid w:val="009B4048"/>
    <w:rsid w:val="009B795C"/>
    <w:rsid w:val="009C1796"/>
    <w:rsid w:val="009C25BF"/>
    <w:rsid w:val="009C34BC"/>
    <w:rsid w:val="009C55DD"/>
    <w:rsid w:val="009C5657"/>
    <w:rsid w:val="009C6991"/>
    <w:rsid w:val="009C6B78"/>
    <w:rsid w:val="009C6D70"/>
    <w:rsid w:val="009C6D83"/>
    <w:rsid w:val="009C75D5"/>
    <w:rsid w:val="009C760D"/>
    <w:rsid w:val="009D069C"/>
    <w:rsid w:val="009D16D9"/>
    <w:rsid w:val="009D2002"/>
    <w:rsid w:val="009D24D0"/>
    <w:rsid w:val="009D2C07"/>
    <w:rsid w:val="009D5129"/>
    <w:rsid w:val="009D561A"/>
    <w:rsid w:val="009D62AD"/>
    <w:rsid w:val="009E03B5"/>
    <w:rsid w:val="009E1C58"/>
    <w:rsid w:val="009E22F8"/>
    <w:rsid w:val="009E466A"/>
    <w:rsid w:val="009E7096"/>
    <w:rsid w:val="009E73BB"/>
    <w:rsid w:val="009F03B2"/>
    <w:rsid w:val="009F0D6B"/>
    <w:rsid w:val="009F124D"/>
    <w:rsid w:val="009F1420"/>
    <w:rsid w:val="009F2C9E"/>
    <w:rsid w:val="009F31E4"/>
    <w:rsid w:val="009F4ED9"/>
    <w:rsid w:val="009F5537"/>
    <w:rsid w:val="009F7E76"/>
    <w:rsid w:val="00A00018"/>
    <w:rsid w:val="00A0070E"/>
    <w:rsid w:val="00A0252B"/>
    <w:rsid w:val="00A02FE3"/>
    <w:rsid w:val="00A03FA6"/>
    <w:rsid w:val="00A04FAE"/>
    <w:rsid w:val="00A06AB3"/>
    <w:rsid w:val="00A1211B"/>
    <w:rsid w:val="00A12EC0"/>
    <w:rsid w:val="00A14A32"/>
    <w:rsid w:val="00A152D2"/>
    <w:rsid w:val="00A15396"/>
    <w:rsid w:val="00A15CAF"/>
    <w:rsid w:val="00A17225"/>
    <w:rsid w:val="00A17817"/>
    <w:rsid w:val="00A222D3"/>
    <w:rsid w:val="00A22BFC"/>
    <w:rsid w:val="00A23247"/>
    <w:rsid w:val="00A2350E"/>
    <w:rsid w:val="00A23C33"/>
    <w:rsid w:val="00A2524A"/>
    <w:rsid w:val="00A263F0"/>
    <w:rsid w:val="00A26EF4"/>
    <w:rsid w:val="00A30443"/>
    <w:rsid w:val="00A30B6F"/>
    <w:rsid w:val="00A33A06"/>
    <w:rsid w:val="00A346C8"/>
    <w:rsid w:val="00A349EC"/>
    <w:rsid w:val="00A34EE1"/>
    <w:rsid w:val="00A3697E"/>
    <w:rsid w:val="00A42A44"/>
    <w:rsid w:val="00A44586"/>
    <w:rsid w:val="00A44B6C"/>
    <w:rsid w:val="00A44C0D"/>
    <w:rsid w:val="00A4639A"/>
    <w:rsid w:val="00A46B6E"/>
    <w:rsid w:val="00A4777B"/>
    <w:rsid w:val="00A51690"/>
    <w:rsid w:val="00A5189C"/>
    <w:rsid w:val="00A52590"/>
    <w:rsid w:val="00A571F8"/>
    <w:rsid w:val="00A60050"/>
    <w:rsid w:val="00A607AE"/>
    <w:rsid w:val="00A6195F"/>
    <w:rsid w:val="00A62231"/>
    <w:rsid w:val="00A64E46"/>
    <w:rsid w:val="00A6559D"/>
    <w:rsid w:val="00A65E6E"/>
    <w:rsid w:val="00A700CA"/>
    <w:rsid w:val="00A72168"/>
    <w:rsid w:val="00A72513"/>
    <w:rsid w:val="00A74008"/>
    <w:rsid w:val="00A751AD"/>
    <w:rsid w:val="00A75FF7"/>
    <w:rsid w:val="00A764E3"/>
    <w:rsid w:val="00A8094E"/>
    <w:rsid w:val="00A80BCC"/>
    <w:rsid w:val="00A8289D"/>
    <w:rsid w:val="00A86C3E"/>
    <w:rsid w:val="00A8711F"/>
    <w:rsid w:val="00A91A08"/>
    <w:rsid w:val="00A948DD"/>
    <w:rsid w:val="00A95A0B"/>
    <w:rsid w:val="00A97042"/>
    <w:rsid w:val="00A972B2"/>
    <w:rsid w:val="00AA03CA"/>
    <w:rsid w:val="00AA1DFF"/>
    <w:rsid w:val="00AA287E"/>
    <w:rsid w:val="00AA438D"/>
    <w:rsid w:val="00AA5FE3"/>
    <w:rsid w:val="00AA74E8"/>
    <w:rsid w:val="00AB09D9"/>
    <w:rsid w:val="00AB103C"/>
    <w:rsid w:val="00AB1B84"/>
    <w:rsid w:val="00AB24CE"/>
    <w:rsid w:val="00AB3735"/>
    <w:rsid w:val="00AB5A01"/>
    <w:rsid w:val="00AB6BA0"/>
    <w:rsid w:val="00AB73D4"/>
    <w:rsid w:val="00AC0571"/>
    <w:rsid w:val="00AC23EC"/>
    <w:rsid w:val="00AC584C"/>
    <w:rsid w:val="00AC7251"/>
    <w:rsid w:val="00AD4440"/>
    <w:rsid w:val="00AD5947"/>
    <w:rsid w:val="00AE0003"/>
    <w:rsid w:val="00AE0127"/>
    <w:rsid w:val="00AE45F7"/>
    <w:rsid w:val="00AE789C"/>
    <w:rsid w:val="00AF1FCF"/>
    <w:rsid w:val="00AF4928"/>
    <w:rsid w:val="00AF5F30"/>
    <w:rsid w:val="00B00DC7"/>
    <w:rsid w:val="00B025D6"/>
    <w:rsid w:val="00B02B8B"/>
    <w:rsid w:val="00B074BB"/>
    <w:rsid w:val="00B10221"/>
    <w:rsid w:val="00B10572"/>
    <w:rsid w:val="00B12B3C"/>
    <w:rsid w:val="00B13414"/>
    <w:rsid w:val="00B13744"/>
    <w:rsid w:val="00B1439A"/>
    <w:rsid w:val="00B1472D"/>
    <w:rsid w:val="00B14B28"/>
    <w:rsid w:val="00B150D3"/>
    <w:rsid w:val="00B15F09"/>
    <w:rsid w:val="00B16980"/>
    <w:rsid w:val="00B17999"/>
    <w:rsid w:val="00B20666"/>
    <w:rsid w:val="00B23B3E"/>
    <w:rsid w:val="00B24E4D"/>
    <w:rsid w:val="00B27B24"/>
    <w:rsid w:val="00B316F6"/>
    <w:rsid w:val="00B31B44"/>
    <w:rsid w:val="00B31BC3"/>
    <w:rsid w:val="00B31E95"/>
    <w:rsid w:val="00B32F75"/>
    <w:rsid w:val="00B33B51"/>
    <w:rsid w:val="00B36869"/>
    <w:rsid w:val="00B40BD8"/>
    <w:rsid w:val="00B40F3B"/>
    <w:rsid w:val="00B414FC"/>
    <w:rsid w:val="00B41824"/>
    <w:rsid w:val="00B425C6"/>
    <w:rsid w:val="00B43361"/>
    <w:rsid w:val="00B439A6"/>
    <w:rsid w:val="00B441B1"/>
    <w:rsid w:val="00B44C34"/>
    <w:rsid w:val="00B44D22"/>
    <w:rsid w:val="00B4682A"/>
    <w:rsid w:val="00B4720F"/>
    <w:rsid w:val="00B52E1A"/>
    <w:rsid w:val="00B52E33"/>
    <w:rsid w:val="00B54BA3"/>
    <w:rsid w:val="00B54D69"/>
    <w:rsid w:val="00B555DE"/>
    <w:rsid w:val="00B57990"/>
    <w:rsid w:val="00B62593"/>
    <w:rsid w:val="00B62D2D"/>
    <w:rsid w:val="00B62D64"/>
    <w:rsid w:val="00B646CA"/>
    <w:rsid w:val="00B648CC"/>
    <w:rsid w:val="00B65564"/>
    <w:rsid w:val="00B66226"/>
    <w:rsid w:val="00B6658E"/>
    <w:rsid w:val="00B673CC"/>
    <w:rsid w:val="00B71AD5"/>
    <w:rsid w:val="00B71CAB"/>
    <w:rsid w:val="00B71EBD"/>
    <w:rsid w:val="00B71F96"/>
    <w:rsid w:val="00B72B70"/>
    <w:rsid w:val="00B814D3"/>
    <w:rsid w:val="00B82944"/>
    <w:rsid w:val="00B82FDB"/>
    <w:rsid w:val="00B839E6"/>
    <w:rsid w:val="00B845C9"/>
    <w:rsid w:val="00B84F73"/>
    <w:rsid w:val="00B855AE"/>
    <w:rsid w:val="00B85CB8"/>
    <w:rsid w:val="00B8733A"/>
    <w:rsid w:val="00B90F1D"/>
    <w:rsid w:val="00B91A30"/>
    <w:rsid w:val="00B9427A"/>
    <w:rsid w:val="00B94A32"/>
    <w:rsid w:val="00B960A3"/>
    <w:rsid w:val="00BA071F"/>
    <w:rsid w:val="00BA2895"/>
    <w:rsid w:val="00BA2EBB"/>
    <w:rsid w:val="00BA4E55"/>
    <w:rsid w:val="00BA513F"/>
    <w:rsid w:val="00BA5ACD"/>
    <w:rsid w:val="00BA67B5"/>
    <w:rsid w:val="00BA6FC1"/>
    <w:rsid w:val="00BA7061"/>
    <w:rsid w:val="00BA72F1"/>
    <w:rsid w:val="00BB108B"/>
    <w:rsid w:val="00BB229F"/>
    <w:rsid w:val="00BB444E"/>
    <w:rsid w:val="00BB5EFA"/>
    <w:rsid w:val="00BB6DF1"/>
    <w:rsid w:val="00BB766C"/>
    <w:rsid w:val="00BC0B51"/>
    <w:rsid w:val="00BC242C"/>
    <w:rsid w:val="00BC2A4A"/>
    <w:rsid w:val="00BC46C2"/>
    <w:rsid w:val="00BC4A5A"/>
    <w:rsid w:val="00BC50AE"/>
    <w:rsid w:val="00BC5877"/>
    <w:rsid w:val="00BC5D39"/>
    <w:rsid w:val="00BC622D"/>
    <w:rsid w:val="00BC6D53"/>
    <w:rsid w:val="00BC724C"/>
    <w:rsid w:val="00BD0916"/>
    <w:rsid w:val="00BD0967"/>
    <w:rsid w:val="00BD1E67"/>
    <w:rsid w:val="00BD35DF"/>
    <w:rsid w:val="00BD3ED0"/>
    <w:rsid w:val="00BD55BE"/>
    <w:rsid w:val="00BD5804"/>
    <w:rsid w:val="00BD6CC6"/>
    <w:rsid w:val="00BD7120"/>
    <w:rsid w:val="00BE0233"/>
    <w:rsid w:val="00BE0F0E"/>
    <w:rsid w:val="00BE1159"/>
    <w:rsid w:val="00BE188D"/>
    <w:rsid w:val="00BE1B3A"/>
    <w:rsid w:val="00BE274E"/>
    <w:rsid w:val="00BE3DCE"/>
    <w:rsid w:val="00BE4D19"/>
    <w:rsid w:val="00BE5EA4"/>
    <w:rsid w:val="00BE6428"/>
    <w:rsid w:val="00BE65E8"/>
    <w:rsid w:val="00BF3301"/>
    <w:rsid w:val="00BF7B55"/>
    <w:rsid w:val="00C00A1F"/>
    <w:rsid w:val="00C00AC2"/>
    <w:rsid w:val="00C00FA6"/>
    <w:rsid w:val="00C01565"/>
    <w:rsid w:val="00C0186B"/>
    <w:rsid w:val="00C02940"/>
    <w:rsid w:val="00C02E9A"/>
    <w:rsid w:val="00C03F5C"/>
    <w:rsid w:val="00C04742"/>
    <w:rsid w:val="00C05C45"/>
    <w:rsid w:val="00C0733A"/>
    <w:rsid w:val="00C14503"/>
    <w:rsid w:val="00C15F86"/>
    <w:rsid w:val="00C163C4"/>
    <w:rsid w:val="00C1658C"/>
    <w:rsid w:val="00C176B4"/>
    <w:rsid w:val="00C17AE9"/>
    <w:rsid w:val="00C21AE5"/>
    <w:rsid w:val="00C23077"/>
    <w:rsid w:val="00C24E7A"/>
    <w:rsid w:val="00C24F6B"/>
    <w:rsid w:val="00C27430"/>
    <w:rsid w:val="00C33060"/>
    <w:rsid w:val="00C35614"/>
    <w:rsid w:val="00C35AD6"/>
    <w:rsid w:val="00C36852"/>
    <w:rsid w:val="00C37184"/>
    <w:rsid w:val="00C37C31"/>
    <w:rsid w:val="00C406C7"/>
    <w:rsid w:val="00C42341"/>
    <w:rsid w:val="00C45179"/>
    <w:rsid w:val="00C4568C"/>
    <w:rsid w:val="00C4588B"/>
    <w:rsid w:val="00C45E6C"/>
    <w:rsid w:val="00C47677"/>
    <w:rsid w:val="00C47EA3"/>
    <w:rsid w:val="00C5001C"/>
    <w:rsid w:val="00C52E3B"/>
    <w:rsid w:val="00C5422B"/>
    <w:rsid w:val="00C550A6"/>
    <w:rsid w:val="00C55804"/>
    <w:rsid w:val="00C56601"/>
    <w:rsid w:val="00C56BDF"/>
    <w:rsid w:val="00C62069"/>
    <w:rsid w:val="00C648B1"/>
    <w:rsid w:val="00C67210"/>
    <w:rsid w:val="00C7055C"/>
    <w:rsid w:val="00C7222D"/>
    <w:rsid w:val="00C72DF1"/>
    <w:rsid w:val="00C75D3A"/>
    <w:rsid w:val="00C76C43"/>
    <w:rsid w:val="00C77FD6"/>
    <w:rsid w:val="00C80D8A"/>
    <w:rsid w:val="00C84022"/>
    <w:rsid w:val="00C84257"/>
    <w:rsid w:val="00C84F0F"/>
    <w:rsid w:val="00C87389"/>
    <w:rsid w:val="00C875E2"/>
    <w:rsid w:val="00C90714"/>
    <w:rsid w:val="00C91E34"/>
    <w:rsid w:val="00C92533"/>
    <w:rsid w:val="00C9264C"/>
    <w:rsid w:val="00C92CA5"/>
    <w:rsid w:val="00C9425F"/>
    <w:rsid w:val="00C959B2"/>
    <w:rsid w:val="00C968F9"/>
    <w:rsid w:val="00C97269"/>
    <w:rsid w:val="00C97CA5"/>
    <w:rsid w:val="00CA265C"/>
    <w:rsid w:val="00CB39DB"/>
    <w:rsid w:val="00CB6081"/>
    <w:rsid w:val="00CC05DF"/>
    <w:rsid w:val="00CC1122"/>
    <w:rsid w:val="00CC2ADE"/>
    <w:rsid w:val="00CC389A"/>
    <w:rsid w:val="00CC5E4B"/>
    <w:rsid w:val="00CC60CE"/>
    <w:rsid w:val="00CD0176"/>
    <w:rsid w:val="00CD0DF2"/>
    <w:rsid w:val="00CD102A"/>
    <w:rsid w:val="00CD2990"/>
    <w:rsid w:val="00CD357A"/>
    <w:rsid w:val="00CD39BE"/>
    <w:rsid w:val="00CD52BE"/>
    <w:rsid w:val="00CD6E8B"/>
    <w:rsid w:val="00CD7140"/>
    <w:rsid w:val="00CD7E42"/>
    <w:rsid w:val="00CE160A"/>
    <w:rsid w:val="00CE169B"/>
    <w:rsid w:val="00CE320A"/>
    <w:rsid w:val="00CE32A2"/>
    <w:rsid w:val="00CE68A0"/>
    <w:rsid w:val="00CF200A"/>
    <w:rsid w:val="00CF29AD"/>
    <w:rsid w:val="00CF3C0B"/>
    <w:rsid w:val="00CF59E8"/>
    <w:rsid w:val="00CF6F04"/>
    <w:rsid w:val="00D01A0D"/>
    <w:rsid w:val="00D035DA"/>
    <w:rsid w:val="00D0424A"/>
    <w:rsid w:val="00D05949"/>
    <w:rsid w:val="00D060C0"/>
    <w:rsid w:val="00D075AB"/>
    <w:rsid w:val="00D11A96"/>
    <w:rsid w:val="00D12C6D"/>
    <w:rsid w:val="00D12F05"/>
    <w:rsid w:val="00D13E7E"/>
    <w:rsid w:val="00D13F23"/>
    <w:rsid w:val="00D157DB"/>
    <w:rsid w:val="00D15A55"/>
    <w:rsid w:val="00D15ED7"/>
    <w:rsid w:val="00D170E1"/>
    <w:rsid w:val="00D21F08"/>
    <w:rsid w:val="00D220D0"/>
    <w:rsid w:val="00D22C3C"/>
    <w:rsid w:val="00D22E47"/>
    <w:rsid w:val="00D24D7D"/>
    <w:rsid w:val="00D24F07"/>
    <w:rsid w:val="00D278B2"/>
    <w:rsid w:val="00D30D74"/>
    <w:rsid w:val="00D30E4D"/>
    <w:rsid w:val="00D31229"/>
    <w:rsid w:val="00D3152E"/>
    <w:rsid w:val="00D34115"/>
    <w:rsid w:val="00D3566B"/>
    <w:rsid w:val="00D3628F"/>
    <w:rsid w:val="00D3731F"/>
    <w:rsid w:val="00D375A7"/>
    <w:rsid w:val="00D37FA2"/>
    <w:rsid w:val="00D405E5"/>
    <w:rsid w:val="00D4211D"/>
    <w:rsid w:val="00D43EA2"/>
    <w:rsid w:val="00D450C8"/>
    <w:rsid w:val="00D46F3A"/>
    <w:rsid w:val="00D46FAA"/>
    <w:rsid w:val="00D5085F"/>
    <w:rsid w:val="00D50AE5"/>
    <w:rsid w:val="00D510E7"/>
    <w:rsid w:val="00D51E7C"/>
    <w:rsid w:val="00D52155"/>
    <w:rsid w:val="00D544F3"/>
    <w:rsid w:val="00D54D5E"/>
    <w:rsid w:val="00D55AC3"/>
    <w:rsid w:val="00D56998"/>
    <w:rsid w:val="00D56AE2"/>
    <w:rsid w:val="00D57250"/>
    <w:rsid w:val="00D57CDD"/>
    <w:rsid w:val="00D616DC"/>
    <w:rsid w:val="00D61CD0"/>
    <w:rsid w:val="00D6534E"/>
    <w:rsid w:val="00D658FE"/>
    <w:rsid w:val="00D66694"/>
    <w:rsid w:val="00D67329"/>
    <w:rsid w:val="00D67BAD"/>
    <w:rsid w:val="00D70C8A"/>
    <w:rsid w:val="00D71308"/>
    <w:rsid w:val="00D71E28"/>
    <w:rsid w:val="00D72471"/>
    <w:rsid w:val="00D754B4"/>
    <w:rsid w:val="00D7566F"/>
    <w:rsid w:val="00D75B73"/>
    <w:rsid w:val="00D76935"/>
    <w:rsid w:val="00D76EFB"/>
    <w:rsid w:val="00D82A09"/>
    <w:rsid w:val="00D82C84"/>
    <w:rsid w:val="00D832C9"/>
    <w:rsid w:val="00D83A0B"/>
    <w:rsid w:val="00D83C06"/>
    <w:rsid w:val="00D83C39"/>
    <w:rsid w:val="00D85AB1"/>
    <w:rsid w:val="00D946BD"/>
    <w:rsid w:val="00D957A3"/>
    <w:rsid w:val="00D95A41"/>
    <w:rsid w:val="00D966B6"/>
    <w:rsid w:val="00DA1EE2"/>
    <w:rsid w:val="00DA2093"/>
    <w:rsid w:val="00DA3C4F"/>
    <w:rsid w:val="00DA3E73"/>
    <w:rsid w:val="00DA797D"/>
    <w:rsid w:val="00DB04A5"/>
    <w:rsid w:val="00DB07F2"/>
    <w:rsid w:val="00DB1B74"/>
    <w:rsid w:val="00DB1CA6"/>
    <w:rsid w:val="00DB3442"/>
    <w:rsid w:val="00DB3CB8"/>
    <w:rsid w:val="00DB74F6"/>
    <w:rsid w:val="00DC02B2"/>
    <w:rsid w:val="00DC17D4"/>
    <w:rsid w:val="00DC1CA1"/>
    <w:rsid w:val="00DC2D29"/>
    <w:rsid w:val="00DC42AC"/>
    <w:rsid w:val="00DC4C3A"/>
    <w:rsid w:val="00DC5A6C"/>
    <w:rsid w:val="00DC66BD"/>
    <w:rsid w:val="00DC7927"/>
    <w:rsid w:val="00DC7E72"/>
    <w:rsid w:val="00DC7F13"/>
    <w:rsid w:val="00DD14C2"/>
    <w:rsid w:val="00DD284A"/>
    <w:rsid w:val="00DD2B2A"/>
    <w:rsid w:val="00DD2F9B"/>
    <w:rsid w:val="00DD37CB"/>
    <w:rsid w:val="00DD3B74"/>
    <w:rsid w:val="00DD46E3"/>
    <w:rsid w:val="00DD5278"/>
    <w:rsid w:val="00DD63BA"/>
    <w:rsid w:val="00DD676D"/>
    <w:rsid w:val="00DD6922"/>
    <w:rsid w:val="00DD7584"/>
    <w:rsid w:val="00DE0F7C"/>
    <w:rsid w:val="00DE1D5E"/>
    <w:rsid w:val="00DE1E22"/>
    <w:rsid w:val="00DE7C72"/>
    <w:rsid w:val="00DF0C75"/>
    <w:rsid w:val="00DF0F91"/>
    <w:rsid w:val="00DF3A67"/>
    <w:rsid w:val="00DF653B"/>
    <w:rsid w:val="00DF7864"/>
    <w:rsid w:val="00DF7E90"/>
    <w:rsid w:val="00E00D55"/>
    <w:rsid w:val="00E030B6"/>
    <w:rsid w:val="00E03DC1"/>
    <w:rsid w:val="00E04B80"/>
    <w:rsid w:val="00E062D0"/>
    <w:rsid w:val="00E07847"/>
    <w:rsid w:val="00E20339"/>
    <w:rsid w:val="00E2136C"/>
    <w:rsid w:val="00E218FF"/>
    <w:rsid w:val="00E227BF"/>
    <w:rsid w:val="00E236FE"/>
    <w:rsid w:val="00E239DD"/>
    <w:rsid w:val="00E26D9D"/>
    <w:rsid w:val="00E27ECC"/>
    <w:rsid w:val="00E3012B"/>
    <w:rsid w:val="00E301B8"/>
    <w:rsid w:val="00E30A61"/>
    <w:rsid w:val="00E31CC5"/>
    <w:rsid w:val="00E31CD8"/>
    <w:rsid w:val="00E3423E"/>
    <w:rsid w:val="00E4027E"/>
    <w:rsid w:val="00E40A76"/>
    <w:rsid w:val="00E422B7"/>
    <w:rsid w:val="00E4282E"/>
    <w:rsid w:val="00E478E1"/>
    <w:rsid w:val="00E50097"/>
    <w:rsid w:val="00E502C5"/>
    <w:rsid w:val="00E529EF"/>
    <w:rsid w:val="00E54312"/>
    <w:rsid w:val="00E561DD"/>
    <w:rsid w:val="00E56655"/>
    <w:rsid w:val="00E572D8"/>
    <w:rsid w:val="00E575A1"/>
    <w:rsid w:val="00E60198"/>
    <w:rsid w:val="00E61CA8"/>
    <w:rsid w:val="00E65182"/>
    <w:rsid w:val="00E70DB0"/>
    <w:rsid w:val="00E7105A"/>
    <w:rsid w:val="00E7342E"/>
    <w:rsid w:val="00E80040"/>
    <w:rsid w:val="00E80B38"/>
    <w:rsid w:val="00E813B4"/>
    <w:rsid w:val="00E819C8"/>
    <w:rsid w:val="00E8330E"/>
    <w:rsid w:val="00E8382B"/>
    <w:rsid w:val="00E838DD"/>
    <w:rsid w:val="00E838FC"/>
    <w:rsid w:val="00E84D6D"/>
    <w:rsid w:val="00E856C2"/>
    <w:rsid w:val="00E85E0F"/>
    <w:rsid w:val="00E85E65"/>
    <w:rsid w:val="00E8728D"/>
    <w:rsid w:val="00E87D36"/>
    <w:rsid w:val="00E90783"/>
    <w:rsid w:val="00E924C6"/>
    <w:rsid w:val="00E92661"/>
    <w:rsid w:val="00E92CC1"/>
    <w:rsid w:val="00E96B99"/>
    <w:rsid w:val="00EA05BA"/>
    <w:rsid w:val="00EA0B0A"/>
    <w:rsid w:val="00EA0D9D"/>
    <w:rsid w:val="00EA2ADB"/>
    <w:rsid w:val="00EA5AEC"/>
    <w:rsid w:val="00EA5C52"/>
    <w:rsid w:val="00EA61CD"/>
    <w:rsid w:val="00EA625C"/>
    <w:rsid w:val="00EA75B3"/>
    <w:rsid w:val="00EA7819"/>
    <w:rsid w:val="00EB0100"/>
    <w:rsid w:val="00EB04F2"/>
    <w:rsid w:val="00EB1112"/>
    <w:rsid w:val="00EB313B"/>
    <w:rsid w:val="00EB486D"/>
    <w:rsid w:val="00EB60D0"/>
    <w:rsid w:val="00EB6826"/>
    <w:rsid w:val="00EB6E58"/>
    <w:rsid w:val="00EB707D"/>
    <w:rsid w:val="00EC4CCF"/>
    <w:rsid w:val="00ED06C6"/>
    <w:rsid w:val="00ED1EC2"/>
    <w:rsid w:val="00ED222F"/>
    <w:rsid w:val="00ED5ADE"/>
    <w:rsid w:val="00EE410B"/>
    <w:rsid w:val="00EE4439"/>
    <w:rsid w:val="00EE545C"/>
    <w:rsid w:val="00EE5FE5"/>
    <w:rsid w:val="00EE6787"/>
    <w:rsid w:val="00EE7F1D"/>
    <w:rsid w:val="00EF08C5"/>
    <w:rsid w:val="00EF0D54"/>
    <w:rsid w:val="00EF48F0"/>
    <w:rsid w:val="00EF6A62"/>
    <w:rsid w:val="00EF6C52"/>
    <w:rsid w:val="00EF6C59"/>
    <w:rsid w:val="00EF7DC8"/>
    <w:rsid w:val="00F003DD"/>
    <w:rsid w:val="00F04C28"/>
    <w:rsid w:val="00F04DD5"/>
    <w:rsid w:val="00F04ED3"/>
    <w:rsid w:val="00F05AD3"/>
    <w:rsid w:val="00F065DF"/>
    <w:rsid w:val="00F1300C"/>
    <w:rsid w:val="00F1626D"/>
    <w:rsid w:val="00F17BCF"/>
    <w:rsid w:val="00F203ED"/>
    <w:rsid w:val="00F2097D"/>
    <w:rsid w:val="00F20D9E"/>
    <w:rsid w:val="00F24A0E"/>
    <w:rsid w:val="00F24D7D"/>
    <w:rsid w:val="00F24F38"/>
    <w:rsid w:val="00F27265"/>
    <w:rsid w:val="00F27976"/>
    <w:rsid w:val="00F3071B"/>
    <w:rsid w:val="00F31E0C"/>
    <w:rsid w:val="00F33DA5"/>
    <w:rsid w:val="00F34BDE"/>
    <w:rsid w:val="00F3746B"/>
    <w:rsid w:val="00F3787D"/>
    <w:rsid w:val="00F40DA4"/>
    <w:rsid w:val="00F42CA4"/>
    <w:rsid w:val="00F42F15"/>
    <w:rsid w:val="00F44692"/>
    <w:rsid w:val="00F4687A"/>
    <w:rsid w:val="00F4724E"/>
    <w:rsid w:val="00F47346"/>
    <w:rsid w:val="00F47C4C"/>
    <w:rsid w:val="00F51155"/>
    <w:rsid w:val="00F52D0C"/>
    <w:rsid w:val="00F549E0"/>
    <w:rsid w:val="00F553FF"/>
    <w:rsid w:val="00F631BA"/>
    <w:rsid w:val="00F632C3"/>
    <w:rsid w:val="00F6354E"/>
    <w:rsid w:val="00F63813"/>
    <w:rsid w:val="00F640ED"/>
    <w:rsid w:val="00F67A03"/>
    <w:rsid w:val="00F67EEB"/>
    <w:rsid w:val="00F7090A"/>
    <w:rsid w:val="00F750C9"/>
    <w:rsid w:val="00F75220"/>
    <w:rsid w:val="00F75CAD"/>
    <w:rsid w:val="00F808B6"/>
    <w:rsid w:val="00F80918"/>
    <w:rsid w:val="00F80B43"/>
    <w:rsid w:val="00F8112A"/>
    <w:rsid w:val="00F81D75"/>
    <w:rsid w:val="00F84D91"/>
    <w:rsid w:val="00F8623D"/>
    <w:rsid w:val="00F868AA"/>
    <w:rsid w:val="00F90852"/>
    <w:rsid w:val="00F90BF9"/>
    <w:rsid w:val="00F910DA"/>
    <w:rsid w:val="00F91381"/>
    <w:rsid w:val="00F93770"/>
    <w:rsid w:val="00F937B1"/>
    <w:rsid w:val="00F93AEB"/>
    <w:rsid w:val="00F9484F"/>
    <w:rsid w:val="00F953BB"/>
    <w:rsid w:val="00F9644D"/>
    <w:rsid w:val="00F96D81"/>
    <w:rsid w:val="00F96D98"/>
    <w:rsid w:val="00FA28E9"/>
    <w:rsid w:val="00FA2974"/>
    <w:rsid w:val="00FA3345"/>
    <w:rsid w:val="00FA3F2E"/>
    <w:rsid w:val="00FA46A9"/>
    <w:rsid w:val="00FA769A"/>
    <w:rsid w:val="00FB0D70"/>
    <w:rsid w:val="00FB191D"/>
    <w:rsid w:val="00FB312C"/>
    <w:rsid w:val="00FB4279"/>
    <w:rsid w:val="00FB5012"/>
    <w:rsid w:val="00FC0E95"/>
    <w:rsid w:val="00FC2887"/>
    <w:rsid w:val="00FC3141"/>
    <w:rsid w:val="00FC4796"/>
    <w:rsid w:val="00FC54EB"/>
    <w:rsid w:val="00FC5994"/>
    <w:rsid w:val="00FD16B1"/>
    <w:rsid w:val="00FD3C49"/>
    <w:rsid w:val="00FD3DBC"/>
    <w:rsid w:val="00FD479F"/>
    <w:rsid w:val="00FD490D"/>
    <w:rsid w:val="00FD4FF0"/>
    <w:rsid w:val="00FD7141"/>
    <w:rsid w:val="00FD7557"/>
    <w:rsid w:val="00FE0B52"/>
    <w:rsid w:val="00FE0E21"/>
    <w:rsid w:val="00FE20B4"/>
    <w:rsid w:val="00FE20D4"/>
    <w:rsid w:val="00FE431A"/>
    <w:rsid w:val="00FE668C"/>
    <w:rsid w:val="00FE6A97"/>
    <w:rsid w:val="00FE78B2"/>
    <w:rsid w:val="00FE7EA5"/>
    <w:rsid w:val="00FF2744"/>
    <w:rsid w:val="00FF289A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5D682"/>
  <w15:docId w15:val="{A58CE7DE-5270-487B-A2C5-5947FB0F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1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21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3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30"/>
  </w:style>
  <w:style w:type="paragraph" w:styleId="Footer">
    <w:name w:val="footer"/>
    <w:basedOn w:val="Normal"/>
    <w:link w:val="FooterChar"/>
    <w:uiPriority w:val="99"/>
    <w:unhideWhenUsed/>
    <w:rsid w:val="00C2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30"/>
  </w:style>
  <w:style w:type="character" w:customStyle="1" w:styleId="notranslate">
    <w:name w:val="notranslate"/>
    <w:basedOn w:val="DefaultParagraphFont"/>
    <w:rsid w:val="005A13EF"/>
  </w:style>
  <w:style w:type="paragraph" w:styleId="ListParagraph">
    <w:name w:val="List Paragraph"/>
    <w:basedOn w:val="Normal"/>
    <w:uiPriority w:val="34"/>
    <w:qFormat/>
    <w:rsid w:val="0035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26" Type="http://schemas.openxmlformats.org/officeDocument/2006/relationships/chart" Target="charts/chart9.xml"/><Relationship Id="rId39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chart" Target="charts/chart17.xml"/><Relationship Id="rId42" Type="http://schemas.openxmlformats.org/officeDocument/2006/relationships/chart" Target="charts/chart25.xml"/><Relationship Id="rId47" Type="http://schemas.openxmlformats.org/officeDocument/2006/relationships/chart" Target="charts/chart30.xml"/><Relationship Id="rId50" Type="http://schemas.openxmlformats.org/officeDocument/2006/relationships/chart" Target="charts/chart33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chart" Target="charts/chart4.xml"/><Relationship Id="rId25" Type="http://schemas.openxmlformats.org/officeDocument/2006/relationships/image" Target="media/image11.jpeg"/><Relationship Id="rId33" Type="http://schemas.openxmlformats.org/officeDocument/2006/relationships/chart" Target="charts/chart16.xml"/><Relationship Id="rId38" Type="http://schemas.openxmlformats.org/officeDocument/2006/relationships/chart" Target="charts/chart21.xml"/><Relationship Id="rId46" Type="http://schemas.openxmlformats.org/officeDocument/2006/relationships/chart" Target="charts/chart29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chart" Target="charts/chart6.xml"/><Relationship Id="rId29" Type="http://schemas.openxmlformats.org/officeDocument/2006/relationships/chart" Target="charts/chart12.xml"/><Relationship Id="rId41" Type="http://schemas.openxmlformats.org/officeDocument/2006/relationships/chart" Target="charts/chart24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chart" Target="charts/chart8.xml"/><Relationship Id="rId32" Type="http://schemas.openxmlformats.org/officeDocument/2006/relationships/chart" Target="charts/chart15.xml"/><Relationship Id="rId37" Type="http://schemas.openxmlformats.org/officeDocument/2006/relationships/chart" Target="charts/chart20.xml"/><Relationship Id="rId40" Type="http://schemas.openxmlformats.org/officeDocument/2006/relationships/chart" Target="charts/chart23.xml"/><Relationship Id="rId45" Type="http://schemas.openxmlformats.org/officeDocument/2006/relationships/chart" Target="charts/chart28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image" Target="media/image10.jpeg"/><Relationship Id="rId28" Type="http://schemas.openxmlformats.org/officeDocument/2006/relationships/chart" Target="charts/chart11.xml"/><Relationship Id="rId36" Type="http://schemas.openxmlformats.org/officeDocument/2006/relationships/chart" Target="charts/chart19.xml"/><Relationship Id="rId49" Type="http://schemas.openxmlformats.org/officeDocument/2006/relationships/chart" Target="charts/chart32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chart" Target="charts/chart14.xml"/><Relationship Id="rId44" Type="http://schemas.openxmlformats.org/officeDocument/2006/relationships/chart" Target="charts/chart27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chart" Target="charts/chart7.xm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chart" Target="charts/chart18.xml"/><Relationship Id="rId43" Type="http://schemas.openxmlformats.org/officeDocument/2006/relationships/chart" Target="charts/chart26.xml"/><Relationship Id="rId48" Type="http://schemas.openxmlformats.org/officeDocument/2006/relationships/chart" Target="charts/chart31.xml"/><Relationship Id="rId8" Type="http://schemas.openxmlformats.org/officeDocument/2006/relationships/image" Target="media/image2.png"/><Relationship Id="rId51" Type="http://schemas.openxmlformats.org/officeDocument/2006/relationships/image" Target="media/image1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87231494490817"/>
          <c:y val="3.4648700673724733E-2"/>
          <c:w val="0.50338585906121514"/>
          <c:h val="0.8225186240555348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Shares information openly</c:v>
                </c:pt>
                <c:pt idx="1">
                  <c:v>Listens to people's opinions</c:v>
                </c:pt>
                <c:pt idx="2">
                  <c:v>Has a strong identity</c:v>
                </c:pt>
                <c:pt idx="3">
                  <c:v>Creates opportunities for diverse community member involvement in visioning &amp; planning</c:v>
                </c:pt>
                <c:pt idx="4">
                  <c:v>Has a sense of purpose</c:v>
                </c:pt>
                <c:pt idx="5">
                  <c:v>Has goals to accomplish the vision</c:v>
                </c:pt>
                <c:pt idx="6">
                  <c:v>Has a shared vision for the future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</c:v>
                </c:pt>
                <c:pt idx="1">
                  <c:v>24</c:v>
                </c:pt>
                <c:pt idx="2">
                  <c:v>8</c:v>
                </c:pt>
                <c:pt idx="3">
                  <c:v>21</c:v>
                </c:pt>
                <c:pt idx="4">
                  <c:v>16</c:v>
                </c:pt>
                <c:pt idx="5">
                  <c:v>20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2D-45A7-99D0-96EFC4E0221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 little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Shares information openly</c:v>
                </c:pt>
                <c:pt idx="1">
                  <c:v>Listens to people's opinions</c:v>
                </c:pt>
                <c:pt idx="2">
                  <c:v>Has a strong identity</c:v>
                </c:pt>
                <c:pt idx="3">
                  <c:v>Creates opportunities for diverse community member involvement in visioning &amp; planning</c:v>
                </c:pt>
                <c:pt idx="4">
                  <c:v>Has a sense of purpose</c:v>
                </c:pt>
                <c:pt idx="5">
                  <c:v>Has goals to accomplish the vision</c:v>
                </c:pt>
                <c:pt idx="6">
                  <c:v>Has a shared vision for the future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27</c:v>
                </c:pt>
                <c:pt idx="1">
                  <c:v>30</c:v>
                </c:pt>
                <c:pt idx="2">
                  <c:v>14</c:v>
                </c:pt>
                <c:pt idx="3">
                  <c:v>25</c:v>
                </c:pt>
                <c:pt idx="4">
                  <c:v>21</c:v>
                </c:pt>
                <c:pt idx="5">
                  <c:v>24</c:v>
                </c:pt>
                <c:pt idx="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2D-45A7-99D0-96EFC4E0221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Shares information openly</c:v>
                </c:pt>
                <c:pt idx="1">
                  <c:v>Listens to people's opinions</c:v>
                </c:pt>
                <c:pt idx="2">
                  <c:v>Has a strong identity</c:v>
                </c:pt>
                <c:pt idx="3">
                  <c:v>Creates opportunities for diverse community member involvement in visioning &amp; planning</c:v>
                </c:pt>
                <c:pt idx="4">
                  <c:v>Has a sense of purpose</c:v>
                </c:pt>
                <c:pt idx="5">
                  <c:v>Has goals to accomplish the vision</c:v>
                </c:pt>
                <c:pt idx="6">
                  <c:v>Has a shared vision for the future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28</c:v>
                </c:pt>
                <c:pt idx="1">
                  <c:v>28</c:v>
                </c:pt>
                <c:pt idx="2">
                  <c:v>37</c:v>
                </c:pt>
                <c:pt idx="3">
                  <c:v>29</c:v>
                </c:pt>
                <c:pt idx="4">
                  <c:v>34</c:v>
                </c:pt>
                <c:pt idx="5">
                  <c:v>27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2D-45A7-99D0-96EFC4E0221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Shares information openly</c:v>
                </c:pt>
                <c:pt idx="1">
                  <c:v>Listens to people's opinions</c:v>
                </c:pt>
                <c:pt idx="2">
                  <c:v>Has a strong identity</c:v>
                </c:pt>
                <c:pt idx="3">
                  <c:v>Creates opportunities for diverse community member involvement in visioning &amp; planning</c:v>
                </c:pt>
                <c:pt idx="4">
                  <c:v>Has a sense of purpose</c:v>
                </c:pt>
                <c:pt idx="5">
                  <c:v>Has goals to accomplish the vision</c:v>
                </c:pt>
                <c:pt idx="6">
                  <c:v>Has a shared vision for the future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18</c:v>
                </c:pt>
                <c:pt idx="1">
                  <c:v>12</c:v>
                </c:pt>
                <c:pt idx="2">
                  <c:v>31</c:v>
                </c:pt>
                <c:pt idx="3">
                  <c:v>13</c:v>
                </c:pt>
                <c:pt idx="4">
                  <c:v>24</c:v>
                </c:pt>
                <c:pt idx="5">
                  <c:v>14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2D-45A7-99D0-96EFC4E0221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Completely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Shares information openly</c:v>
                </c:pt>
                <c:pt idx="1">
                  <c:v>Listens to people's opinions</c:v>
                </c:pt>
                <c:pt idx="2">
                  <c:v>Has a strong identity</c:v>
                </c:pt>
                <c:pt idx="3">
                  <c:v>Creates opportunities for diverse community member involvement in visioning &amp; planning</c:v>
                </c:pt>
                <c:pt idx="4">
                  <c:v>Has a sense of purpose</c:v>
                </c:pt>
                <c:pt idx="5">
                  <c:v>Has goals to accomplish the vision</c:v>
                </c:pt>
                <c:pt idx="6">
                  <c:v>Has a shared vision for the future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7"/>
                <c:pt idx="0">
                  <c:v>6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2D-45A7-99D0-96EFC4E02215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Sheet1!$A$2:$A$8</c:f>
              <c:strCache>
                <c:ptCount val="7"/>
                <c:pt idx="0">
                  <c:v>Shares information openly</c:v>
                </c:pt>
                <c:pt idx="1">
                  <c:v>Listens to people's opinions</c:v>
                </c:pt>
                <c:pt idx="2">
                  <c:v>Has a strong identity</c:v>
                </c:pt>
                <c:pt idx="3">
                  <c:v>Creates opportunities for diverse community member involvement in visioning &amp; planning</c:v>
                </c:pt>
                <c:pt idx="4">
                  <c:v>Has a sense of purpose</c:v>
                </c:pt>
                <c:pt idx="5">
                  <c:v>Has goals to accomplish the vision</c:v>
                </c:pt>
                <c:pt idx="6">
                  <c:v>Has a shared vision for the future</c:v>
                </c:pt>
              </c:strCache>
            </c:strRef>
          </c:cat>
          <c:val>
            <c:numRef>
              <c:f>Sheet1!$G$2:$G$8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10</c:v>
                </c:pt>
                <c:pt idx="4">
                  <c:v>2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4E-4C8E-945E-06537CD2B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2132368"/>
        <c:axId val="272132760"/>
        <c:axId val="0"/>
      </c:bar3DChart>
      <c:catAx>
        <c:axId val="272132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272132760"/>
        <c:crosses val="autoZero"/>
        <c:auto val="1"/>
        <c:lblAlgn val="ctr"/>
        <c:lblOffset val="100"/>
        <c:noMultiLvlLbl val="0"/>
      </c:catAx>
      <c:valAx>
        <c:axId val="27213276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721323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869546412196508"/>
          <c:y val="0.93039248823444709"/>
          <c:w val="0.81080751593591294"/>
          <c:h val="6.9607511765552882E-2"/>
        </c:manualLayout>
      </c:layout>
      <c:overlay val="0"/>
      <c:txPr>
        <a:bodyPr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47378463680691"/>
          <c:y val="1.5943913716454625E-2"/>
          <c:w val="0.54908496898012493"/>
          <c:h val="0.8680417727240288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Sheet1!$A$2:$A$23</c:f>
              <c:strCache>
                <c:ptCount val="22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  <c:pt idx="6">
                  <c:v>Entrepreneurial Support Systems:</c:v>
                </c:pt>
                <c:pt idx="7">
                  <c:v>Prepares students for work and careers in a changing world</c:v>
                </c:pt>
                <c:pt idx="8">
                  <c:v>Provides entrepreneurship and business education</c:v>
                </c:pt>
                <c:pt idx="9">
                  <c:v>Provides educational opportunities for workers to improve skills</c:v>
                </c:pt>
                <c:pt idx="10">
                  <c:v>Provides opportunities for technology/technical education or training</c:v>
                </c:pt>
                <c:pt idx="11">
                  <c:v>Education/Workforce IQ:</c:v>
                </c:pt>
                <c:pt idx="12">
                  <c:v>Has leaders who use technology for governing and managing the community</c:v>
                </c:pt>
                <c:pt idx="13">
                  <c:v>Has affordable high speed Internet services</c:v>
                </c:pt>
                <c:pt idx="14">
                  <c:v>Has access to high speed Internet services</c:v>
                </c:pt>
                <c:pt idx="15">
                  <c:v>Digitally Connected:</c:v>
                </c:pt>
                <c:pt idx="16">
                  <c:v>Has health care facilities that provide adequate levels of care</c:v>
                </c:pt>
                <c:pt idx="17">
                  <c:v>Has the transportation infrastructure necessary for travel and commerce</c:v>
                </c:pt>
                <c:pt idx="18">
                  <c:v>Has desirable housing for a range of people and income levels</c:v>
                </c:pt>
                <c:pt idx="19">
                  <c:v>Anticipates &amp; plans for long-range infrastructure needs </c:v>
                </c:pt>
                <c:pt idx="20">
                  <c:v>Maintains existing infrastructure capable of servicing current needs </c:v>
                </c:pt>
                <c:pt idx="21">
                  <c:v>Infrastructure:</c:v>
                </c:pt>
              </c:strCache>
            </c:str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9</c:v>
                </c:pt>
                <c:pt idx="1">
                  <c:v>15</c:v>
                </c:pt>
                <c:pt idx="2">
                  <c:v>24</c:v>
                </c:pt>
                <c:pt idx="3">
                  <c:v>13</c:v>
                </c:pt>
                <c:pt idx="4">
                  <c:v>12</c:v>
                </c:pt>
                <c:pt idx="5">
                  <c:v>24</c:v>
                </c:pt>
                <c:pt idx="7">
                  <c:v>13</c:v>
                </c:pt>
                <c:pt idx="8">
                  <c:v>18</c:v>
                </c:pt>
                <c:pt idx="9">
                  <c:v>18</c:v>
                </c:pt>
                <c:pt idx="10">
                  <c:v>20</c:v>
                </c:pt>
                <c:pt idx="12">
                  <c:v>10</c:v>
                </c:pt>
                <c:pt idx="13">
                  <c:v>31</c:v>
                </c:pt>
                <c:pt idx="14">
                  <c:v>21</c:v>
                </c:pt>
                <c:pt idx="16">
                  <c:v>1</c:v>
                </c:pt>
                <c:pt idx="17">
                  <c:v>23</c:v>
                </c:pt>
                <c:pt idx="18">
                  <c:v>22</c:v>
                </c:pt>
                <c:pt idx="19">
                  <c:v>24</c:v>
                </c:pt>
                <c:pt idx="2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7-4F31-BE44-90A5AF78CF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 little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-4.2772057338986477E-3"/>
                  <c:y val="-1.5119477189276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97-4F31-BE44-90A5AF78CF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Sheet1!$A$2:$A$23</c:f>
              <c:strCache>
                <c:ptCount val="22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  <c:pt idx="6">
                  <c:v>Entrepreneurial Support Systems:</c:v>
                </c:pt>
                <c:pt idx="7">
                  <c:v>Prepares students for work and careers in a changing world</c:v>
                </c:pt>
                <c:pt idx="8">
                  <c:v>Provides entrepreneurship and business education</c:v>
                </c:pt>
                <c:pt idx="9">
                  <c:v>Provides educational opportunities for workers to improve skills</c:v>
                </c:pt>
                <c:pt idx="10">
                  <c:v>Provides opportunities for technology/technical education or training</c:v>
                </c:pt>
                <c:pt idx="11">
                  <c:v>Education/Workforce IQ:</c:v>
                </c:pt>
                <c:pt idx="12">
                  <c:v>Has leaders who use technology for governing and managing the community</c:v>
                </c:pt>
                <c:pt idx="13">
                  <c:v>Has affordable high speed Internet services</c:v>
                </c:pt>
                <c:pt idx="14">
                  <c:v>Has access to high speed Internet services</c:v>
                </c:pt>
                <c:pt idx="15">
                  <c:v>Digitally Connected:</c:v>
                </c:pt>
                <c:pt idx="16">
                  <c:v>Has health care facilities that provide adequate levels of care</c:v>
                </c:pt>
                <c:pt idx="17">
                  <c:v>Has the transportation infrastructure necessary for travel and commerce</c:v>
                </c:pt>
                <c:pt idx="18">
                  <c:v>Has desirable housing for a range of people and income levels</c:v>
                </c:pt>
                <c:pt idx="19">
                  <c:v>Anticipates &amp; plans for long-range infrastructure needs </c:v>
                </c:pt>
                <c:pt idx="20">
                  <c:v>Maintains existing infrastructure capable of servicing current needs </c:v>
                </c:pt>
                <c:pt idx="21">
                  <c:v>Infrastructure:</c:v>
                </c:pt>
              </c:strCache>
            </c:strRef>
          </c:cat>
          <c:val>
            <c:numRef>
              <c:f>Sheet1!$C$2:$C$23</c:f>
              <c:numCache>
                <c:formatCode>General</c:formatCode>
                <c:ptCount val="22"/>
                <c:pt idx="0">
                  <c:v>29</c:v>
                </c:pt>
                <c:pt idx="1">
                  <c:v>32</c:v>
                </c:pt>
                <c:pt idx="2">
                  <c:v>30</c:v>
                </c:pt>
                <c:pt idx="3">
                  <c:v>23</c:v>
                </c:pt>
                <c:pt idx="4">
                  <c:v>22</c:v>
                </c:pt>
                <c:pt idx="5">
                  <c:v>28</c:v>
                </c:pt>
                <c:pt idx="7">
                  <c:v>25</c:v>
                </c:pt>
                <c:pt idx="8">
                  <c:v>37</c:v>
                </c:pt>
                <c:pt idx="9">
                  <c:v>24</c:v>
                </c:pt>
                <c:pt idx="10">
                  <c:v>41</c:v>
                </c:pt>
                <c:pt idx="12">
                  <c:v>27</c:v>
                </c:pt>
                <c:pt idx="13">
                  <c:v>31</c:v>
                </c:pt>
                <c:pt idx="14">
                  <c:v>28</c:v>
                </c:pt>
                <c:pt idx="16">
                  <c:v>5</c:v>
                </c:pt>
                <c:pt idx="17">
                  <c:v>24</c:v>
                </c:pt>
                <c:pt idx="18">
                  <c:v>35</c:v>
                </c:pt>
                <c:pt idx="19">
                  <c:v>27</c:v>
                </c:pt>
                <c:pt idx="2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97-4F31-BE44-90A5AF78CF0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Sheet1!$A$2:$A$23</c:f>
              <c:strCache>
                <c:ptCount val="22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  <c:pt idx="6">
                  <c:v>Entrepreneurial Support Systems:</c:v>
                </c:pt>
                <c:pt idx="7">
                  <c:v>Prepares students for work and careers in a changing world</c:v>
                </c:pt>
                <c:pt idx="8">
                  <c:v>Provides entrepreneurship and business education</c:v>
                </c:pt>
                <c:pt idx="9">
                  <c:v>Provides educational opportunities for workers to improve skills</c:v>
                </c:pt>
                <c:pt idx="10">
                  <c:v>Provides opportunities for technology/technical education or training</c:v>
                </c:pt>
                <c:pt idx="11">
                  <c:v>Education/Workforce IQ:</c:v>
                </c:pt>
                <c:pt idx="12">
                  <c:v>Has leaders who use technology for governing and managing the community</c:v>
                </c:pt>
                <c:pt idx="13">
                  <c:v>Has affordable high speed Internet services</c:v>
                </c:pt>
                <c:pt idx="14">
                  <c:v>Has access to high speed Internet services</c:v>
                </c:pt>
                <c:pt idx="15">
                  <c:v>Digitally Connected:</c:v>
                </c:pt>
                <c:pt idx="16">
                  <c:v>Has health care facilities that provide adequate levels of care</c:v>
                </c:pt>
                <c:pt idx="17">
                  <c:v>Has the transportation infrastructure necessary for travel and commerce</c:v>
                </c:pt>
                <c:pt idx="18">
                  <c:v>Has desirable housing for a range of people and income levels</c:v>
                </c:pt>
                <c:pt idx="19">
                  <c:v>Anticipates &amp; plans for long-range infrastructure needs </c:v>
                </c:pt>
                <c:pt idx="20">
                  <c:v>Maintains existing infrastructure capable of servicing current needs </c:v>
                </c:pt>
                <c:pt idx="21">
                  <c:v>Infrastructure:</c:v>
                </c:pt>
              </c:strCache>
            </c:strRef>
          </c:cat>
          <c:val>
            <c:numRef>
              <c:f>Sheet1!$D$2:$D$23</c:f>
              <c:numCache>
                <c:formatCode>General</c:formatCode>
                <c:ptCount val="22"/>
                <c:pt idx="0">
                  <c:v>19</c:v>
                </c:pt>
                <c:pt idx="1">
                  <c:v>17</c:v>
                </c:pt>
                <c:pt idx="2">
                  <c:v>14</c:v>
                </c:pt>
                <c:pt idx="3">
                  <c:v>18</c:v>
                </c:pt>
                <c:pt idx="4">
                  <c:v>29</c:v>
                </c:pt>
                <c:pt idx="5">
                  <c:v>16</c:v>
                </c:pt>
                <c:pt idx="7">
                  <c:v>27</c:v>
                </c:pt>
                <c:pt idx="8">
                  <c:v>14</c:v>
                </c:pt>
                <c:pt idx="9">
                  <c:v>24</c:v>
                </c:pt>
                <c:pt idx="10">
                  <c:v>19</c:v>
                </c:pt>
                <c:pt idx="12">
                  <c:v>29</c:v>
                </c:pt>
                <c:pt idx="13">
                  <c:v>18</c:v>
                </c:pt>
                <c:pt idx="14">
                  <c:v>22</c:v>
                </c:pt>
                <c:pt idx="16">
                  <c:v>27</c:v>
                </c:pt>
                <c:pt idx="17">
                  <c:v>27</c:v>
                </c:pt>
                <c:pt idx="18">
                  <c:v>30</c:v>
                </c:pt>
                <c:pt idx="19">
                  <c:v>15</c:v>
                </c:pt>
                <c:pt idx="2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97-4F31-BE44-90A5AF78CF0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Sheet1!$A$2:$A$23</c:f>
              <c:strCache>
                <c:ptCount val="22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  <c:pt idx="6">
                  <c:v>Entrepreneurial Support Systems:</c:v>
                </c:pt>
                <c:pt idx="7">
                  <c:v>Prepares students for work and careers in a changing world</c:v>
                </c:pt>
                <c:pt idx="8">
                  <c:v>Provides entrepreneurship and business education</c:v>
                </c:pt>
                <c:pt idx="9">
                  <c:v>Provides educational opportunities for workers to improve skills</c:v>
                </c:pt>
                <c:pt idx="10">
                  <c:v>Provides opportunities for technology/technical education or training</c:v>
                </c:pt>
                <c:pt idx="11">
                  <c:v>Education/Workforce IQ:</c:v>
                </c:pt>
                <c:pt idx="12">
                  <c:v>Has leaders who use technology for governing and managing the community</c:v>
                </c:pt>
                <c:pt idx="13">
                  <c:v>Has affordable high speed Internet services</c:v>
                </c:pt>
                <c:pt idx="14">
                  <c:v>Has access to high speed Internet services</c:v>
                </c:pt>
                <c:pt idx="15">
                  <c:v>Digitally Connected:</c:v>
                </c:pt>
                <c:pt idx="16">
                  <c:v>Has health care facilities that provide adequate levels of care</c:v>
                </c:pt>
                <c:pt idx="17">
                  <c:v>Has the transportation infrastructure necessary for travel and commerce</c:v>
                </c:pt>
                <c:pt idx="18">
                  <c:v>Has desirable housing for a range of people and income levels</c:v>
                </c:pt>
                <c:pt idx="19">
                  <c:v>Anticipates &amp; plans for long-range infrastructure needs </c:v>
                </c:pt>
                <c:pt idx="20">
                  <c:v>Maintains existing infrastructure capable of servicing current needs </c:v>
                </c:pt>
                <c:pt idx="21">
                  <c:v>Infrastructure:</c:v>
                </c:pt>
              </c:strCache>
            </c:strRef>
          </c:cat>
          <c:val>
            <c:numRef>
              <c:f>Sheet1!$E$2:$E$23</c:f>
              <c:numCache>
                <c:formatCode>General</c:formatCode>
                <c:ptCount val="22"/>
                <c:pt idx="0">
                  <c:v>8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  <c:pt idx="4">
                  <c:v>9</c:v>
                </c:pt>
                <c:pt idx="5">
                  <c:v>8</c:v>
                </c:pt>
                <c:pt idx="7">
                  <c:v>16</c:v>
                </c:pt>
                <c:pt idx="8">
                  <c:v>6</c:v>
                </c:pt>
                <c:pt idx="9">
                  <c:v>10</c:v>
                </c:pt>
                <c:pt idx="10">
                  <c:v>6</c:v>
                </c:pt>
                <c:pt idx="12">
                  <c:v>14</c:v>
                </c:pt>
                <c:pt idx="13">
                  <c:v>11</c:v>
                </c:pt>
                <c:pt idx="14">
                  <c:v>16</c:v>
                </c:pt>
                <c:pt idx="16">
                  <c:v>29</c:v>
                </c:pt>
                <c:pt idx="17">
                  <c:v>9</c:v>
                </c:pt>
                <c:pt idx="18">
                  <c:v>6</c:v>
                </c:pt>
                <c:pt idx="19">
                  <c:v>9</c:v>
                </c:pt>
                <c:pt idx="2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97-4F31-BE44-90A5AF78CF0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Completely</c:v>
                </c:pt>
              </c:strCache>
            </c:strRef>
          </c:tx>
          <c:invertIfNegative val="0"/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CF-4657-A8D1-95DDE318C1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Sheet1!$A$2:$A$23</c:f>
              <c:strCache>
                <c:ptCount val="22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  <c:pt idx="6">
                  <c:v>Entrepreneurial Support Systems:</c:v>
                </c:pt>
                <c:pt idx="7">
                  <c:v>Prepares students for work and careers in a changing world</c:v>
                </c:pt>
                <c:pt idx="8">
                  <c:v>Provides entrepreneurship and business education</c:v>
                </c:pt>
                <c:pt idx="9">
                  <c:v>Provides educational opportunities for workers to improve skills</c:v>
                </c:pt>
                <c:pt idx="10">
                  <c:v>Provides opportunities for technology/technical education or training</c:v>
                </c:pt>
                <c:pt idx="11">
                  <c:v>Education/Workforce IQ:</c:v>
                </c:pt>
                <c:pt idx="12">
                  <c:v>Has leaders who use technology for governing and managing the community</c:v>
                </c:pt>
                <c:pt idx="13">
                  <c:v>Has affordable high speed Internet services</c:v>
                </c:pt>
                <c:pt idx="14">
                  <c:v>Has access to high speed Internet services</c:v>
                </c:pt>
                <c:pt idx="15">
                  <c:v>Digitally Connected:</c:v>
                </c:pt>
                <c:pt idx="16">
                  <c:v>Has health care facilities that provide adequate levels of care</c:v>
                </c:pt>
                <c:pt idx="17">
                  <c:v>Has the transportation infrastructure necessary for travel and commerce</c:v>
                </c:pt>
                <c:pt idx="18">
                  <c:v>Has desirable housing for a range of people and income levels</c:v>
                </c:pt>
                <c:pt idx="19">
                  <c:v>Anticipates &amp; plans for long-range infrastructure needs </c:v>
                </c:pt>
                <c:pt idx="20">
                  <c:v>Maintains existing infrastructure capable of servicing current needs </c:v>
                </c:pt>
                <c:pt idx="21">
                  <c:v>Infrastructure:</c:v>
                </c:pt>
              </c:strCache>
            </c:strRef>
          </c:cat>
          <c:val>
            <c:numRef>
              <c:f>Sheet1!$F$2:$F$23</c:f>
              <c:numCache>
                <c:formatCode>General</c:formatCode>
                <c:ptCount val="22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7">
                  <c:v>8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2">
                  <c:v>6</c:v>
                </c:pt>
                <c:pt idx="13">
                  <c:v>4</c:v>
                </c:pt>
                <c:pt idx="14">
                  <c:v>6</c:v>
                </c:pt>
                <c:pt idx="16">
                  <c:v>38</c:v>
                </c:pt>
                <c:pt idx="17">
                  <c:v>6</c:v>
                </c:pt>
                <c:pt idx="18">
                  <c:v>4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297-4F31-BE44-90A5AF78CF07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dLbls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CF-4657-A8D1-95DDE318C1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Sheet1!$A$2:$A$23</c:f>
              <c:strCache>
                <c:ptCount val="22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  <c:pt idx="6">
                  <c:v>Entrepreneurial Support Systems:</c:v>
                </c:pt>
                <c:pt idx="7">
                  <c:v>Prepares students for work and careers in a changing world</c:v>
                </c:pt>
                <c:pt idx="8">
                  <c:v>Provides entrepreneurship and business education</c:v>
                </c:pt>
                <c:pt idx="9">
                  <c:v>Provides educational opportunities for workers to improve skills</c:v>
                </c:pt>
                <c:pt idx="10">
                  <c:v>Provides opportunities for technology/technical education or training</c:v>
                </c:pt>
                <c:pt idx="11">
                  <c:v>Education/Workforce IQ:</c:v>
                </c:pt>
                <c:pt idx="12">
                  <c:v>Has leaders who use technology for governing and managing the community</c:v>
                </c:pt>
                <c:pt idx="13">
                  <c:v>Has affordable high speed Internet services</c:v>
                </c:pt>
                <c:pt idx="14">
                  <c:v>Has access to high speed Internet services</c:v>
                </c:pt>
                <c:pt idx="15">
                  <c:v>Digitally Connected:</c:v>
                </c:pt>
                <c:pt idx="16">
                  <c:v>Has health care facilities that provide adequate levels of care</c:v>
                </c:pt>
                <c:pt idx="17">
                  <c:v>Has the transportation infrastructure necessary for travel and commerce</c:v>
                </c:pt>
                <c:pt idx="18">
                  <c:v>Has desirable housing for a range of people and income levels</c:v>
                </c:pt>
                <c:pt idx="19">
                  <c:v>Anticipates &amp; plans for long-range infrastructure needs </c:v>
                </c:pt>
                <c:pt idx="20">
                  <c:v>Maintains existing infrastructure capable of servicing current needs </c:v>
                </c:pt>
                <c:pt idx="21">
                  <c:v>Infrastructure:</c:v>
                </c:pt>
              </c:strCache>
            </c:strRef>
          </c:cat>
          <c:val>
            <c:numRef>
              <c:f>Sheet1!$G$2:$G$23</c:f>
              <c:numCache>
                <c:formatCode>General</c:formatCode>
                <c:ptCount val="22"/>
                <c:pt idx="0">
                  <c:v>32</c:v>
                </c:pt>
                <c:pt idx="1">
                  <c:v>33</c:v>
                </c:pt>
                <c:pt idx="2">
                  <c:v>28</c:v>
                </c:pt>
                <c:pt idx="3">
                  <c:v>35</c:v>
                </c:pt>
                <c:pt idx="4">
                  <c:v>27</c:v>
                </c:pt>
                <c:pt idx="5">
                  <c:v>24</c:v>
                </c:pt>
                <c:pt idx="7">
                  <c:v>12</c:v>
                </c:pt>
                <c:pt idx="8">
                  <c:v>25</c:v>
                </c:pt>
                <c:pt idx="9">
                  <c:v>22</c:v>
                </c:pt>
                <c:pt idx="10">
                  <c:v>15</c:v>
                </c:pt>
                <c:pt idx="12">
                  <c:v>14</c:v>
                </c:pt>
                <c:pt idx="13">
                  <c:v>7</c:v>
                </c:pt>
                <c:pt idx="14">
                  <c:v>8</c:v>
                </c:pt>
                <c:pt idx="16">
                  <c:v>0</c:v>
                </c:pt>
                <c:pt idx="17">
                  <c:v>11</c:v>
                </c:pt>
                <c:pt idx="18">
                  <c:v>4</c:v>
                </c:pt>
                <c:pt idx="19">
                  <c:v>23</c:v>
                </c:pt>
                <c:pt idx="2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CF-4657-A8D1-95DDE318C1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052936"/>
        <c:axId val="366047448"/>
        <c:axId val="0"/>
      </c:bar3DChart>
      <c:catAx>
        <c:axId val="366052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en-US"/>
          </a:p>
        </c:txPr>
        <c:crossAx val="366047448"/>
        <c:crosses val="autoZero"/>
        <c:auto val="1"/>
        <c:lblAlgn val="ctr"/>
        <c:lblOffset val="100"/>
        <c:noMultiLvlLbl val="0"/>
      </c:catAx>
      <c:valAx>
        <c:axId val="36604744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366052936"/>
        <c:crosses val="autoZero"/>
        <c:crossBetween val="between"/>
        <c:majorUnit val="0.2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Ratings of Community</a:t>
            </a:r>
            <a:r>
              <a:rPr lang="en-US" baseline="0"/>
              <a:t> Amenities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Tennis courts</c:v>
                </c:pt>
                <c:pt idx="1">
                  <c:v>Volleyball court</c:v>
                </c:pt>
                <c:pt idx="2">
                  <c:v>Creighton Community Country Club</c:v>
                </c:pt>
                <c:pt idx="3">
                  <c:v>Existing RV facilities</c:v>
                </c:pt>
                <c:pt idx="4">
                  <c:v>Swimming pool</c:v>
                </c:pt>
                <c:pt idx="5">
                  <c:v>Bruce Park</c:v>
                </c:pt>
                <c:pt idx="6">
                  <c:v>Softball field</c:v>
                </c:pt>
                <c:pt idx="7">
                  <c:v>Playground equipment</c:v>
                </c:pt>
                <c:pt idx="8">
                  <c:v>Creighton Public Library</c:v>
                </c:pt>
                <c:pt idx="9">
                  <c:v>Baseball field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50</c:v>
                </c:pt>
                <c:pt idx="1">
                  <c:v>22</c:v>
                </c:pt>
                <c:pt idx="2">
                  <c:v>14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8-45E0-A40E-D819D60F575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Tennis courts</c:v>
                </c:pt>
                <c:pt idx="1">
                  <c:v>Volleyball court</c:v>
                </c:pt>
                <c:pt idx="2">
                  <c:v>Creighton Community Country Club</c:v>
                </c:pt>
                <c:pt idx="3">
                  <c:v>Existing RV facilities</c:v>
                </c:pt>
                <c:pt idx="4">
                  <c:v>Swimming pool</c:v>
                </c:pt>
                <c:pt idx="5">
                  <c:v>Bruce Park</c:v>
                </c:pt>
                <c:pt idx="6">
                  <c:v>Softball field</c:v>
                </c:pt>
                <c:pt idx="7">
                  <c:v>Playground equipment</c:v>
                </c:pt>
                <c:pt idx="8">
                  <c:v>Creighton Public Library</c:v>
                </c:pt>
                <c:pt idx="9">
                  <c:v>Baseball field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50</c:v>
                </c:pt>
                <c:pt idx="1">
                  <c:v>15</c:v>
                </c:pt>
                <c:pt idx="2">
                  <c:v>20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5</c:v>
                </c:pt>
                <c:pt idx="7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48-45E0-A40E-D819D60F575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Tennis courts</c:v>
                </c:pt>
                <c:pt idx="1">
                  <c:v>Volleyball court</c:v>
                </c:pt>
                <c:pt idx="2">
                  <c:v>Creighton Community Country Club</c:v>
                </c:pt>
                <c:pt idx="3">
                  <c:v>Existing RV facilities</c:v>
                </c:pt>
                <c:pt idx="4">
                  <c:v>Swimming pool</c:v>
                </c:pt>
                <c:pt idx="5">
                  <c:v>Bruce Park</c:v>
                </c:pt>
                <c:pt idx="6">
                  <c:v>Softball field</c:v>
                </c:pt>
                <c:pt idx="7">
                  <c:v>Playground equipment</c:v>
                </c:pt>
                <c:pt idx="8">
                  <c:v>Creighton Public Library</c:v>
                </c:pt>
                <c:pt idx="9">
                  <c:v>Baseball field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1">
                  <c:v>25</c:v>
                </c:pt>
                <c:pt idx="2">
                  <c:v>34</c:v>
                </c:pt>
                <c:pt idx="3">
                  <c:v>34</c:v>
                </c:pt>
                <c:pt idx="4">
                  <c:v>40</c:v>
                </c:pt>
                <c:pt idx="5">
                  <c:v>34</c:v>
                </c:pt>
                <c:pt idx="6">
                  <c:v>31</c:v>
                </c:pt>
                <c:pt idx="7">
                  <c:v>37</c:v>
                </c:pt>
                <c:pt idx="8">
                  <c:v>9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48-45E0-A40E-D819D60F575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Tennis courts</c:v>
                </c:pt>
                <c:pt idx="1">
                  <c:v>Volleyball court</c:v>
                </c:pt>
                <c:pt idx="2">
                  <c:v>Creighton Community Country Club</c:v>
                </c:pt>
                <c:pt idx="3">
                  <c:v>Existing RV facilities</c:v>
                </c:pt>
                <c:pt idx="4">
                  <c:v>Swimming pool</c:v>
                </c:pt>
                <c:pt idx="5">
                  <c:v>Bruce Park</c:v>
                </c:pt>
                <c:pt idx="6">
                  <c:v>Softball field</c:v>
                </c:pt>
                <c:pt idx="7">
                  <c:v>Playground equipment</c:v>
                </c:pt>
                <c:pt idx="8">
                  <c:v>Creighton Public Library</c:v>
                </c:pt>
                <c:pt idx="9">
                  <c:v>Baseball field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1">
                  <c:v>7</c:v>
                </c:pt>
                <c:pt idx="2">
                  <c:v>11</c:v>
                </c:pt>
                <c:pt idx="3">
                  <c:v>19</c:v>
                </c:pt>
                <c:pt idx="4">
                  <c:v>30</c:v>
                </c:pt>
                <c:pt idx="5">
                  <c:v>36</c:v>
                </c:pt>
                <c:pt idx="6">
                  <c:v>31</c:v>
                </c:pt>
                <c:pt idx="7">
                  <c:v>34</c:v>
                </c:pt>
                <c:pt idx="8">
                  <c:v>28</c:v>
                </c:pt>
                <c:pt idx="9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48-45E0-A40E-D819D60F575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Tennis courts</c:v>
                </c:pt>
                <c:pt idx="1">
                  <c:v>Volleyball court</c:v>
                </c:pt>
                <c:pt idx="2">
                  <c:v>Creighton Community Country Club</c:v>
                </c:pt>
                <c:pt idx="3">
                  <c:v>Existing RV facilities</c:v>
                </c:pt>
                <c:pt idx="4">
                  <c:v>Swimming pool</c:v>
                </c:pt>
                <c:pt idx="5">
                  <c:v>Bruce Park</c:v>
                </c:pt>
                <c:pt idx="6">
                  <c:v>Softball field</c:v>
                </c:pt>
                <c:pt idx="7">
                  <c:v>Playground equipment</c:v>
                </c:pt>
                <c:pt idx="8">
                  <c:v>Creighton Public Library</c:v>
                </c:pt>
                <c:pt idx="9">
                  <c:v>Baseball field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1">
                  <c:v>3</c:v>
                </c:pt>
                <c:pt idx="2">
                  <c:v>6</c:v>
                </c:pt>
                <c:pt idx="3">
                  <c:v>10</c:v>
                </c:pt>
                <c:pt idx="4">
                  <c:v>16</c:v>
                </c:pt>
                <c:pt idx="5">
                  <c:v>18</c:v>
                </c:pt>
                <c:pt idx="6">
                  <c:v>18</c:v>
                </c:pt>
                <c:pt idx="7">
                  <c:v>19</c:v>
                </c:pt>
                <c:pt idx="8">
                  <c:v>58</c:v>
                </c:pt>
                <c:pt idx="9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48-45E0-A40E-D819D60F575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No opinion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Tennis courts</c:v>
                </c:pt>
                <c:pt idx="1">
                  <c:v>Volleyball court</c:v>
                </c:pt>
                <c:pt idx="2">
                  <c:v>Creighton Community Country Club</c:v>
                </c:pt>
                <c:pt idx="3">
                  <c:v>Existing RV facilities</c:v>
                </c:pt>
                <c:pt idx="4">
                  <c:v>Swimming pool</c:v>
                </c:pt>
                <c:pt idx="5">
                  <c:v>Bruce Park</c:v>
                </c:pt>
                <c:pt idx="6">
                  <c:v>Softball field</c:v>
                </c:pt>
                <c:pt idx="7">
                  <c:v>Playground equipment</c:v>
                </c:pt>
                <c:pt idx="8">
                  <c:v>Creighton Public Library</c:v>
                </c:pt>
                <c:pt idx="9">
                  <c:v>Baseball field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  <c:pt idx="1">
                  <c:v>27</c:v>
                </c:pt>
                <c:pt idx="2">
                  <c:v>15</c:v>
                </c:pt>
                <c:pt idx="3">
                  <c:v>27</c:v>
                </c:pt>
                <c:pt idx="4">
                  <c:v>6</c:v>
                </c:pt>
                <c:pt idx="5">
                  <c:v>3</c:v>
                </c:pt>
                <c:pt idx="6">
                  <c:v>13</c:v>
                </c:pt>
                <c:pt idx="7">
                  <c:v>5</c:v>
                </c:pt>
                <c:pt idx="8">
                  <c:v>5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EB-4D5C-919B-4513712B7CC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6697616"/>
        <c:axId val="366696440"/>
      </c:barChart>
      <c:catAx>
        <c:axId val="36669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6440"/>
        <c:crosses val="autoZero"/>
        <c:auto val="1"/>
        <c:lblAlgn val="ctr"/>
        <c:lblOffset val="100"/>
        <c:noMultiLvlLbl val="0"/>
      </c:catAx>
      <c:valAx>
        <c:axId val="366696440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Items to</a:t>
            </a:r>
            <a:r>
              <a:rPr lang="en-US" baseline="0"/>
              <a:t> Include in Community Center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Definitely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Golf simulator</c:v>
                </c:pt>
                <c:pt idx="1">
                  <c:v>Wall climbing</c:v>
                </c:pt>
                <c:pt idx="2">
                  <c:v>Batting cages</c:v>
                </c:pt>
                <c:pt idx="3">
                  <c:v>Concession stand</c:v>
                </c:pt>
                <c:pt idx="4">
                  <c:v>Teen lounge center</c:v>
                </c:pt>
                <c:pt idx="5">
                  <c:v>Whirlpool/sauna</c:v>
                </c:pt>
                <c:pt idx="6">
                  <c:v>Hydrotherapy pool</c:v>
                </c:pt>
                <c:pt idx="7">
                  <c:v>Theater</c:v>
                </c:pt>
                <c:pt idx="8">
                  <c:v>Indoor playground</c:v>
                </c:pt>
                <c:pt idx="9">
                  <c:v>Basketball courts</c:v>
                </c:pt>
                <c:pt idx="10">
                  <c:v>Daycare</c:v>
                </c:pt>
                <c:pt idx="11">
                  <c:v>Before/after school programs</c:v>
                </c:pt>
                <c:pt idx="12">
                  <c:v>Fitness center</c:v>
                </c:pt>
                <c:pt idx="13">
                  <c:v>Commercial kitchen</c:v>
                </c:pt>
                <c:pt idx="14">
                  <c:v>Activity center</c:v>
                </c:pt>
                <c:pt idx="15">
                  <c:v>Room for birthday parties</c:v>
                </c:pt>
                <c:pt idx="16">
                  <c:v>Indoor walking/running track</c:v>
                </c:pt>
                <c:pt idx="17">
                  <c:v>Large meeting/conference room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7</c:v>
                </c:pt>
                <c:pt idx="1">
                  <c:v>11</c:v>
                </c:pt>
                <c:pt idx="2">
                  <c:v>11</c:v>
                </c:pt>
                <c:pt idx="3">
                  <c:v>13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21</c:v>
                </c:pt>
                <c:pt idx="8">
                  <c:v>21</c:v>
                </c:pt>
                <c:pt idx="9">
                  <c:v>23</c:v>
                </c:pt>
                <c:pt idx="10">
                  <c:v>23</c:v>
                </c:pt>
                <c:pt idx="11">
                  <c:v>29</c:v>
                </c:pt>
                <c:pt idx="12">
                  <c:v>32</c:v>
                </c:pt>
                <c:pt idx="13">
                  <c:v>36</c:v>
                </c:pt>
                <c:pt idx="14">
                  <c:v>37</c:v>
                </c:pt>
                <c:pt idx="15">
                  <c:v>38</c:v>
                </c:pt>
                <c:pt idx="16">
                  <c:v>47</c:v>
                </c:pt>
                <c:pt idx="17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3-4476-80B7-591B1334A5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Probably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Golf simulator</c:v>
                </c:pt>
                <c:pt idx="1">
                  <c:v>Wall climbing</c:v>
                </c:pt>
                <c:pt idx="2">
                  <c:v>Batting cages</c:v>
                </c:pt>
                <c:pt idx="3">
                  <c:v>Concession stand</c:v>
                </c:pt>
                <c:pt idx="4">
                  <c:v>Teen lounge center</c:v>
                </c:pt>
                <c:pt idx="5">
                  <c:v>Whirlpool/sauna</c:v>
                </c:pt>
                <c:pt idx="6">
                  <c:v>Hydrotherapy pool</c:v>
                </c:pt>
                <c:pt idx="7">
                  <c:v>Theater</c:v>
                </c:pt>
                <c:pt idx="8">
                  <c:v>Indoor playground</c:v>
                </c:pt>
                <c:pt idx="9">
                  <c:v>Basketball courts</c:v>
                </c:pt>
                <c:pt idx="10">
                  <c:v>Daycare</c:v>
                </c:pt>
                <c:pt idx="11">
                  <c:v>Before/after school programs</c:v>
                </c:pt>
                <c:pt idx="12">
                  <c:v>Fitness center</c:v>
                </c:pt>
                <c:pt idx="13">
                  <c:v>Commercial kitchen</c:v>
                </c:pt>
                <c:pt idx="14">
                  <c:v>Activity center</c:v>
                </c:pt>
                <c:pt idx="15">
                  <c:v>Room for birthday parties</c:v>
                </c:pt>
                <c:pt idx="16">
                  <c:v>Indoor walking/running track</c:v>
                </c:pt>
                <c:pt idx="17">
                  <c:v>Large meeting/conference room</c:v>
                </c:pt>
              </c:strCache>
            </c:str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31</c:v>
                </c:pt>
                <c:pt idx="1">
                  <c:v>26</c:v>
                </c:pt>
                <c:pt idx="2">
                  <c:v>29</c:v>
                </c:pt>
                <c:pt idx="3">
                  <c:v>39</c:v>
                </c:pt>
                <c:pt idx="4">
                  <c:v>45</c:v>
                </c:pt>
                <c:pt idx="5">
                  <c:v>22</c:v>
                </c:pt>
                <c:pt idx="6">
                  <c:v>29</c:v>
                </c:pt>
                <c:pt idx="7">
                  <c:v>35</c:v>
                </c:pt>
                <c:pt idx="8">
                  <c:v>36</c:v>
                </c:pt>
                <c:pt idx="9">
                  <c:v>41</c:v>
                </c:pt>
                <c:pt idx="10">
                  <c:v>38</c:v>
                </c:pt>
                <c:pt idx="11">
                  <c:v>45</c:v>
                </c:pt>
                <c:pt idx="12">
                  <c:v>27</c:v>
                </c:pt>
                <c:pt idx="13">
                  <c:v>43</c:v>
                </c:pt>
                <c:pt idx="14">
                  <c:v>51</c:v>
                </c:pt>
                <c:pt idx="15">
                  <c:v>44</c:v>
                </c:pt>
                <c:pt idx="16">
                  <c:v>32</c:v>
                </c:pt>
                <c:pt idx="17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73-4476-80B7-591B1334A56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Probably not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Golf simulator</c:v>
                </c:pt>
                <c:pt idx="1">
                  <c:v>Wall climbing</c:v>
                </c:pt>
                <c:pt idx="2">
                  <c:v>Batting cages</c:v>
                </c:pt>
                <c:pt idx="3">
                  <c:v>Concession stand</c:v>
                </c:pt>
                <c:pt idx="4">
                  <c:v>Teen lounge center</c:v>
                </c:pt>
                <c:pt idx="5">
                  <c:v>Whirlpool/sauna</c:v>
                </c:pt>
                <c:pt idx="6">
                  <c:v>Hydrotherapy pool</c:v>
                </c:pt>
                <c:pt idx="7">
                  <c:v>Theater</c:v>
                </c:pt>
                <c:pt idx="8">
                  <c:v>Indoor playground</c:v>
                </c:pt>
                <c:pt idx="9">
                  <c:v>Basketball courts</c:v>
                </c:pt>
                <c:pt idx="10">
                  <c:v>Daycare</c:v>
                </c:pt>
                <c:pt idx="11">
                  <c:v>Before/after school programs</c:v>
                </c:pt>
                <c:pt idx="12">
                  <c:v>Fitness center</c:v>
                </c:pt>
                <c:pt idx="13">
                  <c:v>Commercial kitchen</c:v>
                </c:pt>
                <c:pt idx="14">
                  <c:v>Activity center</c:v>
                </c:pt>
                <c:pt idx="15">
                  <c:v>Room for birthday parties</c:v>
                </c:pt>
                <c:pt idx="16">
                  <c:v>Indoor walking/running track</c:v>
                </c:pt>
                <c:pt idx="17">
                  <c:v>Large meeting/conference room</c:v>
                </c:pt>
              </c:strCache>
            </c:strRef>
          </c:cat>
          <c:val>
            <c:numRef>
              <c:f>Sheet1!$D$2:$D$19</c:f>
              <c:numCache>
                <c:formatCode>General</c:formatCode>
                <c:ptCount val="18"/>
                <c:pt idx="0">
                  <c:v>41</c:v>
                </c:pt>
                <c:pt idx="1">
                  <c:v>41</c:v>
                </c:pt>
                <c:pt idx="2">
                  <c:v>39</c:v>
                </c:pt>
                <c:pt idx="3">
                  <c:v>36</c:v>
                </c:pt>
                <c:pt idx="4">
                  <c:v>31</c:v>
                </c:pt>
                <c:pt idx="5">
                  <c:v>41</c:v>
                </c:pt>
                <c:pt idx="6">
                  <c:v>37</c:v>
                </c:pt>
                <c:pt idx="7">
                  <c:v>30</c:v>
                </c:pt>
                <c:pt idx="8">
                  <c:v>32</c:v>
                </c:pt>
                <c:pt idx="9">
                  <c:v>27</c:v>
                </c:pt>
                <c:pt idx="10">
                  <c:v>27</c:v>
                </c:pt>
                <c:pt idx="11">
                  <c:v>23</c:v>
                </c:pt>
                <c:pt idx="12">
                  <c:v>28</c:v>
                </c:pt>
                <c:pt idx="13">
                  <c:v>16</c:v>
                </c:pt>
                <c:pt idx="14">
                  <c:v>10</c:v>
                </c:pt>
                <c:pt idx="15">
                  <c:v>15</c:v>
                </c:pt>
                <c:pt idx="16">
                  <c:v>13</c:v>
                </c:pt>
                <c:pt idx="1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73-4476-80B7-591B1334A56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Definitely not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Golf simulator</c:v>
                </c:pt>
                <c:pt idx="1">
                  <c:v>Wall climbing</c:v>
                </c:pt>
                <c:pt idx="2">
                  <c:v>Batting cages</c:v>
                </c:pt>
                <c:pt idx="3">
                  <c:v>Concession stand</c:v>
                </c:pt>
                <c:pt idx="4">
                  <c:v>Teen lounge center</c:v>
                </c:pt>
                <c:pt idx="5">
                  <c:v>Whirlpool/sauna</c:v>
                </c:pt>
                <c:pt idx="6">
                  <c:v>Hydrotherapy pool</c:v>
                </c:pt>
                <c:pt idx="7">
                  <c:v>Theater</c:v>
                </c:pt>
                <c:pt idx="8">
                  <c:v>Indoor playground</c:v>
                </c:pt>
                <c:pt idx="9">
                  <c:v>Basketball courts</c:v>
                </c:pt>
                <c:pt idx="10">
                  <c:v>Daycare</c:v>
                </c:pt>
                <c:pt idx="11">
                  <c:v>Before/after school programs</c:v>
                </c:pt>
                <c:pt idx="12">
                  <c:v>Fitness center</c:v>
                </c:pt>
                <c:pt idx="13">
                  <c:v>Commercial kitchen</c:v>
                </c:pt>
                <c:pt idx="14">
                  <c:v>Activity center</c:v>
                </c:pt>
                <c:pt idx="15">
                  <c:v>Room for birthday parties</c:v>
                </c:pt>
                <c:pt idx="16">
                  <c:v>Indoor walking/running track</c:v>
                </c:pt>
                <c:pt idx="17">
                  <c:v>Large meeting/conference room</c:v>
                </c:pt>
              </c:strCache>
            </c:strRef>
          </c:cat>
          <c:val>
            <c:numRef>
              <c:f>Sheet1!$E$2:$E$19</c:f>
              <c:numCache>
                <c:formatCode>General</c:formatCode>
                <c:ptCount val="18"/>
                <c:pt idx="0">
                  <c:v>21</c:v>
                </c:pt>
                <c:pt idx="1">
                  <c:v>22</c:v>
                </c:pt>
                <c:pt idx="2">
                  <c:v>21</c:v>
                </c:pt>
                <c:pt idx="3">
                  <c:v>13</c:v>
                </c:pt>
                <c:pt idx="4">
                  <c:v>9</c:v>
                </c:pt>
                <c:pt idx="5">
                  <c:v>19</c:v>
                </c:pt>
                <c:pt idx="6">
                  <c:v>13</c:v>
                </c:pt>
                <c:pt idx="7">
                  <c:v>15</c:v>
                </c:pt>
                <c:pt idx="8">
                  <c:v>11</c:v>
                </c:pt>
                <c:pt idx="9">
                  <c:v>10</c:v>
                </c:pt>
                <c:pt idx="10">
                  <c:v>12</c:v>
                </c:pt>
                <c:pt idx="11">
                  <c:v>4</c:v>
                </c:pt>
                <c:pt idx="12">
                  <c:v>12</c:v>
                </c:pt>
                <c:pt idx="13">
                  <c:v>6</c:v>
                </c:pt>
                <c:pt idx="14">
                  <c:v>2</c:v>
                </c:pt>
                <c:pt idx="15">
                  <c:v>4</c:v>
                </c:pt>
                <c:pt idx="16">
                  <c:v>8</c:v>
                </c:pt>
                <c:pt idx="1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73-4476-80B7-591B1334A56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6698008"/>
        <c:axId val="366695656"/>
      </c:barChart>
      <c:catAx>
        <c:axId val="366698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5656"/>
        <c:crosses val="autoZero"/>
        <c:auto val="1"/>
        <c:lblAlgn val="ctr"/>
        <c:lblOffset val="100"/>
        <c:noMultiLvlLbl val="0"/>
      </c:catAx>
      <c:valAx>
        <c:axId val="36669565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8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87652484490575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5680494661178708"/>
          <c:y val="0.25726159230096241"/>
          <c:w val="0.28165544470293485"/>
          <c:h val="0.635530234201494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Priority Level for Building New Community Center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1E-42B5-8AD9-F1CA0AF28D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1E-42B5-8AD9-F1CA0AF28D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1E-42B5-8AD9-F1CA0AF28D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21E-42B5-8AD9-F1CA0AF28D3F}"/>
              </c:ext>
            </c:extLst>
          </c:dPt>
          <c:dLbls>
            <c:dLbl>
              <c:idx val="1"/>
              <c:layout>
                <c:manualLayout>
                  <c:x val="0"/>
                  <c:y val="5.34188034188033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1E-42B5-8AD9-F1CA0AF28D3F}"/>
                </c:ext>
              </c:extLst>
            </c:dLbl>
            <c:dLbl>
              <c:idx val="3"/>
              <c:layout>
                <c:manualLayout>
                  <c:x val="-2.3674242424242425E-3"/>
                  <c:y val="7.47863247863247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1E-42B5-8AD9-F1CA0AF28D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Not a priority</c:v>
                </c:pt>
                <c:pt idx="1">
                  <c:v>Low priority</c:v>
                </c:pt>
                <c:pt idx="2">
                  <c:v>Moderate priority</c:v>
                </c:pt>
                <c:pt idx="3">
                  <c:v>Highest priority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53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1E-42B5-8AD9-F1CA0AF28D3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Priority Level for Building New Fire Hall</a:t>
            </a:r>
          </a:p>
        </c:rich>
      </c:tx>
      <c:layout>
        <c:manualLayout>
          <c:xMode val="edge"/>
          <c:yMode val="edge"/>
          <c:x val="0.2286516120854211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5680494661178708"/>
          <c:y val="0.25726159230096241"/>
          <c:w val="0.28165544470293485"/>
          <c:h val="0.635530234201494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Priority Level for Building New Community Center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C4-44E9-8A85-A3170BE4D8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C4-44E9-8A85-A3170BE4D8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C4-44E9-8A85-A3170BE4D8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DC4-44E9-8A85-A3170BE4D8E5}"/>
              </c:ext>
            </c:extLst>
          </c:dPt>
          <c:dLbls>
            <c:dLbl>
              <c:idx val="1"/>
              <c:layout>
                <c:manualLayout>
                  <c:x val="0"/>
                  <c:y val="5.34188034188034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C4-44E9-8A85-A3170BE4D8E5}"/>
                </c:ext>
              </c:extLst>
            </c:dLbl>
            <c:dLbl>
              <c:idx val="3"/>
              <c:layout>
                <c:manualLayout>
                  <c:x val="-2.3674242424242425E-3"/>
                  <c:y val="7.47863247863247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DC4-44E9-8A85-A3170BE4D8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Not a priority</c:v>
                </c:pt>
                <c:pt idx="1">
                  <c:v>Low priority</c:v>
                </c:pt>
                <c:pt idx="2">
                  <c:v>Moderate priority</c:v>
                </c:pt>
                <c:pt idx="3">
                  <c:v>Highest priority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38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DC4-44E9-8A85-A3170BE4D8E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Priorities for Aging Services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 priority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Opportunities to learn or develop skills</c:v>
                </c:pt>
                <c:pt idx="1">
                  <c:v>Adult day service</c:v>
                </c:pt>
                <c:pt idx="2">
                  <c:v>Fitness classes</c:v>
                </c:pt>
                <c:pt idx="3">
                  <c:v>Medicare education and counseling</c:v>
                </c:pt>
                <c:pt idx="4">
                  <c:v>Senior center</c:v>
                </c:pt>
                <c:pt idx="5">
                  <c:v>Opportunities to volunteer in community</c:v>
                </c:pt>
                <c:pt idx="6">
                  <c:v>Home maintenance, repairs or modifications</c:v>
                </c:pt>
                <c:pt idx="7">
                  <c:v>Independent living facility</c:v>
                </c:pt>
                <c:pt idx="8">
                  <c:v>Transportation services</c:v>
                </c:pt>
                <c:pt idx="9">
                  <c:v>Food services</c:v>
                </c:pt>
                <c:pt idx="10">
                  <c:v>Home health services</c:v>
                </c:pt>
                <c:pt idx="11">
                  <c:v>Assisted living facility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12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2</c:v>
                </c:pt>
                <c:pt idx="10">
                  <c:v>4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21-4FE4-9D2C-E43D0DE8E73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Opportunities to learn or develop skills</c:v>
                </c:pt>
                <c:pt idx="1">
                  <c:v>Adult day service</c:v>
                </c:pt>
                <c:pt idx="2">
                  <c:v>Fitness classes</c:v>
                </c:pt>
                <c:pt idx="3">
                  <c:v>Medicare education and counseling</c:v>
                </c:pt>
                <c:pt idx="4">
                  <c:v>Senior center</c:v>
                </c:pt>
                <c:pt idx="5">
                  <c:v>Opportunities to volunteer in community</c:v>
                </c:pt>
                <c:pt idx="6">
                  <c:v>Home maintenance, repairs or modifications</c:v>
                </c:pt>
                <c:pt idx="7">
                  <c:v>Independent living facility</c:v>
                </c:pt>
                <c:pt idx="8">
                  <c:v>Transportation services</c:v>
                </c:pt>
                <c:pt idx="9">
                  <c:v>Food services</c:v>
                </c:pt>
                <c:pt idx="10">
                  <c:v>Home health services</c:v>
                </c:pt>
                <c:pt idx="11">
                  <c:v>Assisted living facility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21</c:v>
                </c:pt>
                <c:pt idx="1">
                  <c:v>17</c:v>
                </c:pt>
                <c:pt idx="2">
                  <c:v>16</c:v>
                </c:pt>
                <c:pt idx="3">
                  <c:v>15</c:v>
                </c:pt>
                <c:pt idx="4">
                  <c:v>12</c:v>
                </c:pt>
                <c:pt idx="5">
                  <c:v>11</c:v>
                </c:pt>
                <c:pt idx="6">
                  <c:v>13</c:v>
                </c:pt>
                <c:pt idx="7">
                  <c:v>10</c:v>
                </c:pt>
                <c:pt idx="8">
                  <c:v>12</c:v>
                </c:pt>
                <c:pt idx="9">
                  <c:v>6</c:v>
                </c:pt>
                <c:pt idx="10">
                  <c:v>5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21-4FE4-9D2C-E43D0DE8E73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 priority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Opportunities to learn or develop skills</c:v>
                </c:pt>
                <c:pt idx="1">
                  <c:v>Adult day service</c:v>
                </c:pt>
                <c:pt idx="2">
                  <c:v>Fitness classes</c:v>
                </c:pt>
                <c:pt idx="3">
                  <c:v>Medicare education and counseling</c:v>
                </c:pt>
                <c:pt idx="4">
                  <c:v>Senior center</c:v>
                </c:pt>
                <c:pt idx="5">
                  <c:v>Opportunities to volunteer in community</c:v>
                </c:pt>
                <c:pt idx="6">
                  <c:v>Home maintenance, repairs or modifications</c:v>
                </c:pt>
                <c:pt idx="7">
                  <c:v>Independent living facility</c:v>
                </c:pt>
                <c:pt idx="8">
                  <c:v>Transportation services</c:v>
                </c:pt>
                <c:pt idx="9">
                  <c:v>Food services</c:v>
                </c:pt>
                <c:pt idx="10">
                  <c:v>Home health services</c:v>
                </c:pt>
                <c:pt idx="11">
                  <c:v>Assisted living facility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38</c:v>
                </c:pt>
                <c:pt idx="1">
                  <c:v>34</c:v>
                </c:pt>
                <c:pt idx="2">
                  <c:v>34</c:v>
                </c:pt>
                <c:pt idx="3">
                  <c:v>35</c:v>
                </c:pt>
                <c:pt idx="4">
                  <c:v>29</c:v>
                </c:pt>
                <c:pt idx="5">
                  <c:v>40</c:v>
                </c:pt>
                <c:pt idx="6">
                  <c:v>35</c:v>
                </c:pt>
                <c:pt idx="7">
                  <c:v>33</c:v>
                </c:pt>
                <c:pt idx="8">
                  <c:v>32</c:v>
                </c:pt>
                <c:pt idx="9">
                  <c:v>30</c:v>
                </c:pt>
                <c:pt idx="10">
                  <c:v>24</c:v>
                </c:pt>
                <c:pt idx="1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21-4FE4-9D2C-E43D0DE8E73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Opportunities to learn or develop skills</c:v>
                </c:pt>
                <c:pt idx="1">
                  <c:v>Adult day service</c:v>
                </c:pt>
                <c:pt idx="2">
                  <c:v>Fitness classes</c:v>
                </c:pt>
                <c:pt idx="3">
                  <c:v>Medicare education and counseling</c:v>
                </c:pt>
                <c:pt idx="4">
                  <c:v>Senior center</c:v>
                </c:pt>
                <c:pt idx="5">
                  <c:v>Opportunities to volunteer in community</c:v>
                </c:pt>
                <c:pt idx="6">
                  <c:v>Home maintenance, repairs or modifications</c:v>
                </c:pt>
                <c:pt idx="7">
                  <c:v>Independent living facility</c:v>
                </c:pt>
                <c:pt idx="8">
                  <c:v>Transportation services</c:v>
                </c:pt>
                <c:pt idx="9">
                  <c:v>Food services</c:v>
                </c:pt>
                <c:pt idx="10">
                  <c:v>Home health services</c:v>
                </c:pt>
                <c:pt idx="11">
                  <c:v>Assisted living facility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21</c:v>
                </c:pt>
                <c:pt idx="1">
                  <c:v>20</c:v>
                </c:pt>
                <c:pt idx="2">
                  <c:v>25</c:v>
                </c:pt>
                <c:pt idx="3">
                  <c:v>23</c:v>
                </c:pt>
                <c:pt idx="4">
                  <c:v>21</c:v>
                </c:pt>
                <c:pt idx="5">
                  <c:v>28</c:v>
                </c:pt>
                <c:pt idx="6">
                  <c:v>27</c:v>
                </c:pt>
                <c:pt idx="7">
                  <c:v>28</c:v>
                </c:pt>
                <c:pt idx="8">
                  <c:v>26</c:v>
                </c:pt>
                <c:pt idx="9">
                  <c:v>31</c:v>
                </c:pt>
                <c:pt idx="10">
                  <c:v>33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21-4FE4-9D2C-E43D0DE8E73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Highest priority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Opportunities to learn or develop skills</c:v>
                </c:pt>
                <c:pt idx="1">
                  <c:v>Adult day service</c:v>
                </c:pt>
                <c:pt idx="2">
                  <c:v>Fitness classes</c:v>
                </c:pt>
                <c:pt idx="3">
                  <c:v>Medicare education and counseling</c:v>
                </c:pt>
                <c:pt idx="4">
                  <c:v>Senior center</c:v>
                </c:pt>
                <c:pt idx="5">
                  <c:v>Opportunities to volunteer in community</c:v>
                </c:pt>
                <c:pt idx="6">
                  <c:v>Home maintenance, repairs or modifications</c:v>
                </c:pt>
                <c:pt idx="7">
                  <c:v>Independent living facility</c:v>
                </c:pt>
                <c:pt idx="8">
                  <c:v>Transportation services</c:v>
                </c:pt>
                <c:pt idx="9">
                  <c:v>Food services</c:v>
                </c:pt>
                <c:pt idx="10">
                  <c:v>Home health services</c:v>
                </c:pt>
                <c:pt idx="11">
                  <c:v>Assisted living facility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8</c:v>
                </c:pt>
                <c:pt idx="1">
                  <c:v>13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15</c:v>
                </c:pt>
                <c:pt idx="6">
                  <c:v>16</c:v>
                </c:pt>
                <c:pt idx="7">
                  <c:v>18</c:v>
                </c:pt>
                <c:pt idx="8">
                  <c:v>19</c:v>
                </c:pt>
                <c:pt idx="9">
                  <c:v>27</c:v>
                </c:pt>
                <c:pt idx="10">
                  <c:v>29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21-4FE4-9D2C-E43D0DE8E73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N/A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Opportunities to learn or develop skills</c:v>
                </c:pt>
                <c:pt idx="1">
                  <c:v>Adult day service</c:v>
                </c:pt>
                <c:pt idx="2">
                  <c:v>Fitness classes</c:v>
                </c:pt>
                <c:pt idx="3">
                  <c:v>Medicare education and counseling</c:v>
                </c:pt>
                <c:pt idx="4">
                  <c:v>Senior center</c:v>
                </c:pt>
                <c:pt idx="5">
                  <c:v>Opportunities to volunteer in community</c:v>
                </c:pt>
                <c:pt idx="6">
                  <c:v>Home maintenance, repairs or modifications</c:v>
                </c:pt>
                <c:pt idx="7">
                  <c:v>Independent living facility</c:v>
                </c:pt>
                <c:pt idx="8">
                  <c:v>Transportation services</c:v>
                </c:pt>
                <c:pt idx="9">
                  <c:v>Food services</c:v>
                </c:pt>
                <c:pt idx="10">
                  <c:v>Home health services</c:v>
                </c:pt>
                <c:pt idx="11">
                  <c:v>Assisted living facility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5</c:v>
                </c:pt>
                <c:pt idx="1">
                  <c:v>9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4</c:v>
                </c:pt>
                <c:pt idx="6">
                  <c:v>4</c:v>
                </c:pt>
                <c:pt idx="7">
                  <c:v>7</c:v>
                </c:pt>
                <c:pt idx="8">
                  <c:v>7</c:v>
                </c:pt>
                <c:pt idx="9">
                  <c:v>4</c:v>
                </c:pt>
                <c:pt idx="10">
                  <c:v>5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E21-4FE4-9D2C-E43D0DE8E73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6690952"/>
        <c:axId val="366691344"/>
      </c:barChart>
      <c:catAx>
        <c:axId val="366690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1344"/>
        <c:crosses val="autoZero"/>
        <c:auto val="1"/>
        <c:lblAlgn val="ctr"/>
        <c:lblOffset val="100"/>
        <c:noMultiLvlLbl val="0"/>
      </c:catAx>
      <c:valAx>
        <c:axId val="36669134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0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Priorities for Economic Growth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 priority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Beautification of downtown</c:v>
                </c:pt>
                <c:pt idx="1">
                  <c:v>Attract/develop a new hotel</c:v>
                </c:pt>
                <c:pt idx="2">
                  <c:v>Development of industrial tract</c:v>
                </c:pt>
                <c:pt idx="3">
                  <c:v>Create a business loan fund using LB840</c:v>
                </c:pt>
                <c:pt idx="4">
                  <c:v>Create a city-sponsored incentive program to bring in new businesses using LB840</c:v>
                </c:pt>
                <c:pt idx="5">
                  <c:v>Attract new value-added agricultural companies</c:v>
                </c:pt>
                <c:pt idx="6">
                  <c:v>Support and expand existing businesses and industry</c:v>
                </c:pt>
                <c:pt idx="7">
                  <c:v>Support existing agricultural businesses</c:v>
                </c:pt>
                <c:pt idx="8">
                  <c:v>Attract new service businesses</c:v>
                </c:pt>
                <c:pt idx="9">
                  <c:v>Attract new retail business</c:v>
                </c:pt>
                <c:pt idx="10">
                  <c:v>High-speed Internet services for commerce</c:v>
                </c:pt>
                <c:pt idx="11">
                  <c:v>Attract new industry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</c:v>
                </c:pt>
                <c:pt idx="1">
                  <c:v>11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54-4F1F-B1BC-1CFFDFBB51B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Beautification of downtown</c:v>
                </c:pt>
                <c:pt idx="1">
                  <c:v>Attract/develop a new hotel</c:v>
                </c:pt>
                <c:pt idx="2">
                  <c:v>Development of industrial tract</c:v>
                </c:pt>
                <c:pt idx="3">
                  <c:v>Create a business loan fund using LB840</c:v>
                </c:pt>
                <c:pt idx="4">
                  <c:v>Create a city-sponsored incentive program to bring in new businesses using LB840</c:v>
                </c:pt>
                <c:pt idx="5">
                  <c:v>Attract new value-added agricultural companies</c:v>
                </c:pt>
                <c:pt idx="6">
                  <c:v>Support and expand existing businesses and industry</c:v>
                </c:pt>
                <c:pt idx="7">
                  <c:v>Support existing agricultural businesses</c:v>
                </c:pt>
                <c:pt idx="8">
                  <c:v>Attract new service businesses</c:v>
                </c:pt>
                <c:pt idx="9">
                  <c:v>Attract new retail business</c:v>
                </c:pt>
                <c:pt idx="10">
                  <c:v>High-speed Internet services for commerce</c:v>
                </c:pt>
                <c:pt idx="11">
                  <c:v>Attract new industry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12</c:v>
                </c:pt>
                <c:pt idx="3">
                  <c:v>10</c:v>
                </c:pt>
                <c:pt idx="4">
                  <c:v>9</c:v>
                </c:pt>
                <c:pt idx="5">
                  <c:v>5</c:v>
                </c:pt>
                <c:pt idx="6">
                  <c:v>4</c:v>
                </c:pt>
                <c:pt idx="7">
                  <c:v>7</c:v>
                </c:pt>
                <c:pt idx="8">
                  <c:v>2</c:v>
                </c:pt>
                <c:pt idx="9">
                  <c:v>4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54-4F1F-B1BC-1CFFDFBB51B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 priority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Beautification of downtown</c:v>
                </c:pt>
                <c:pt idx="1">
                  <c:v>Attract/develop a new hotel</c:v>
                </c:pt>
                <c:pt idx="2">
                  <c:v>Development of industrial tract</c:v>
                </c:pt>
                <c:pt idx="3">
                  <c:v>Create a business loan fund using LB840</c:v>
                </c:pt>
                <c:pt idx="4">
                  <c:v>Create a city-sponsored incentive program to bring in new businesses using LB840</c:v>
                </c:pt>
                <c:pt idx="5">
                  <c:v>Attract new value-added agricultural companies</c:v>
                </c:pt>
                <c:pt idx="6">
                  <c:v>Support and expand existing businesses and industry</c:v>
                </c:pt>
                <c:pt idx="7">
                  <c:v>Support existing agricultural businesses</c:v>
                </c:pt>
                <c:pt idx="8">
                  <c:v>Attract new service businesses</c:v>
                </c:pt>
                <c:pt idx="9">
                  <c:v>Attract new retail business</c:v>
                </c:pt>
                <c:pt idx="10">
                  <c:v>High-speed Internet services for commerce</c:v>
                </c:pt>
                <c:pt idx="11">
                  <c:v>Attract new industry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42</c:v>
                </c:pt>
                <c:pt idx="1">
                  <c:v>26</c:v>
                </c:pt>
                <c:pt idx="2">
                  <c:v>28</c:v>
                </c:pt>
                <c:pt idx="3">
                  <c:v>27</c:v>
                </c:pt>
                <c:pt idx="4">
                  <c:v>16</c:v>
                </c:pt>
                <c:pt idx="5">
                  <c:v>22</c:v>
                </c:pt>
                <c:pt idx="6">
                  <c:v>15</c:v>
                </c:pt>
                <c:pt idx="7">
                  <c:v>11</c:v>
                </c:pt>
                <c:pt idx="8">
                  <c:v>19</c:v>
                </c:pt>
                <c:pt idx="9">
                  <c:v>19</c:v>
                </c:pt>
                <c:pt idx="10">
                  <c:v>16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54-4F1F-B1BC-1CFFDFBB51B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Beautification of downtown</c:v>
                </c:pt>
                <c:pt idx="1">
                  <c:v>Attract/develop a new hotel</c:v>
                </c:pt>
                <c:pt idx="2">
                  <c:v>Development of industrial tract</c:v>
                </c:pt>
                <c:pt idx="3">
                  <c:v>Create a business loan fund using LB840</c:v>
                </c:pt>
                <c:pt idx="4">
                  <c:v>Create a city-sponsored incentive program to bring in new businesses using LB840</c:v>
                </c:pt>
                <c:pt idx="5">
                  <c:v>Attract new value-added agricultural companies</c:v>
                </c:pt>
                <c:pt idx="6">
                  <c:v>Support and expand existing businesses and industry</c:v>
                </c:pt>
                <c:pt idx="7">
                  <c:v>Support existing agricultural businesses</c:v>
                </c:pt>
                <c:pt idx="8">
                  <c:v>Attract new service businesses</c:v>
                </c:pt>
                <c:pt idx="9">
                  <c:v>Attract new retail business</c:v>
                </c:pt>
                <c:pt idx="10">
                  <c:v>High-speed Internet services for commerce</c:v>
                </c:pt>
                <c:pt idx="11">
                  <c:v>Attract new industry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24</c:v>
                </c:pt>
                <c:pt idx="1">
                  <c:v>25</c:v>
                </c:pt>
                <c:pt idx="2">
                  <c:v>20</c:v>
                </c:pt>
                <c:pt idx="3">
                  <c:v>19</c:v>
                </c:pt>
                <c:pt idx="4">
                  <c:v>26</c:v>
                </c:pt>
                <c:pt idx="5">
                  <c:v>28</c:v>
                </c:pt>
                <c:pt idx="6">
                  <c:v>30</c:v>
                </c:pt>
                <c:pt idx="7">
                  <c:v>29</c:v>
                </c:pt>
                <c:pt idx="8">
                  <c:v>31</c:v>
                </c:pt>
                <c:pt idx="9">
                  <c:v>25</c:v>
                </c:pt>
                <c:pt idx="10">
                  <c:v>27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54-4F1F-B1BC-1CFFDFBB51B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Highest priority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Beautification of downtown</c:v>
                </c:pt>
                <c:pt idx="1">
                  <c:v>Attract/develop a new hotel</c:v>
                </c:pt>
                <c:pt idx="2">
                  <c:v>Development of industrial tract</c:v>
                </c:pt>
                <c:pt idx="3">
                  <c:v>Create a business loan fund using LB840</c:v>
                </c:pt>
                <c:pt idx="4">
                  <c:v>Create a city-sponsored incentive program to bring in new businesses using LB840</c:v>
                </c:pt>
                <c:pt idx="5">
                  <c:v>Attract new value-added agricultural companies</c:v>
                </c:pt>
                <c:pt idx="6">
                  <c:v>Support and expand existing businesses and industry</c:v>
                </c:pt>
                <c:pt idx="7">
                  <c:v>Support existing agricultural businesses</c:v>
                </c:pt>
                <c:pt idx="8">
                  <c:v>Attract new service businesses</c:v>
                </c:pt>
                <c:pt idx="9">
                  <c:v>Attract new retail business</c:v>
                </c:pt>
                <c:pt idx="10">
                  <c:v>High-speed Internet services for commerce</c:v>
                </c:pt>
                <c:pt idx="11">
                  <c:v>Attract new industry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20</c:v>
                </c:pt>
                <c:pt idx="1">
                  <c:v>24</c:v>
                </c:pt>
                <c:pt idx="2">
                  <c:v>28</c:v>
                </c:pt>
                <c:pt idx="3">
                  <c:v>29</c:v>
                </c:pt>
                <c:pt idx="4">
                  <c:v>37</c:v>
                </c:pt>
                <c:pt idx="5">
                  <c:v>39</c:v>
                </c:pt>
                <c:pt idx="6">
                  <c:v>47</c:v>
                </c:pt>
                <c:pt idx="7">
                  <c:v>47</c:v>
                </c:pt>
                <c:pt idx="8">
                  <c:v>47</c:v>
                </c:pt>
                <c:pt idx="9">
                  <c:v>48</c:v>
                </c:pt>
                <c:pt idx="10">
                  <c:v>50</c:v>
                </c:pt>
                <c:pt idx="1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54-4F1F-B1BC-1CFFDFBB51B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N/A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Beautification of downtown</c:v>
                </c:pt>
                <c:pt idx="1">
                  <c:v>Attract/develop a new hotel</c:v>
                </c:pt>
                <c:pt idx="2">
                  <c:v>Development of industrial tract</c:v>
                </c:pt>
                <c:pt idx="3">
                  <c:v>Create a business loan fund using LB840</c:v>
                </c:pt>
                <c:pt idx="4">
                  <c:v>Create a city-sponsored incentive program to bring in new businesses using LB840</c:v>
                </c:pt>
                <c:pt idx="5">
                  <c:v>Attract new value-added agricultural companies</c:v>
                </c:pt>
                <c:pt idx="6">
                  <c:v>Support and expand existing businesses and industry</c:v>
                </c:pt>
                <c:pt idx="7">
                  <c:v>Support existing agricultural businesses</c:v>
                </c:pt>
                <c:pt idx="8">
                  <c:v>Attract new service businesses</c:v>
                </c:pt>
                <c:pt idx="9">
                  <c:v>Attract new retail business</c:v>
                </c:pt>
                <c:pt idx="10">
                  <c:v>High-speed Internet services for commerce</c:v>
                </c:pt>
                <c:pt idx="11">
                  <c:v>Attract new industry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1">
                  <c:v>3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54-4F1F-B1BC-1CFFDFBB51B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6690952"/>
        <c:axId val="366691344"/>
      </c:barChart>
      <c:catAx>
        <c:axId val="366690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1344"/>
        <c:crosses val="autoZero"/>
        <c:auto val="1"/>
        <c:lblAlgn val="ctr"/>
        <c:lblOffset val="100"/>
        <c:noMultiLvlLbl val="0"/>
      </c:catAx>
      <c:valAx>
        <c:axId val="36669134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0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Where</a:t>
            </a:r>
            <a:r>
              <a:rPr lang="en-US" baseline="0"/>
              <a:t> Most Likely to Purchase Items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Creighton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0">
                  <c:v>Junior clothing</c:v>
                </c:pt>
                <c:pt idx="1">
                  <c:v>Ladies clothing</c:v>
                </c:pt>
                <c:pt idx="2">
                  <c:v>Personal accessories</c:v>
                </c:pt>
                <c:pt idx="3">
                  <c:v>Children's clothing</c:v>
                </c:pt>
                <c:pt idx="4">
                  <c:v>Home furnishings</c:v>
                </c:pt>
                <c:pt idx="5">
                  <c:v>Sports and recreation</c:v>
                </c:pt>
                <c:pt idx="6">
                  <c:v>Electronics</c:v>
                </c:pt>
                <c:pt idx="7">
                  <c:v>Men's clothing</c:v>
                </c:pt>
                <c:pt idx="8">
                  <c:v>Housewares</c:v>
                </c:pt>
                <c:pt idx="9">
                  <c:v>Seasonal items</c:v>
                </c:pt>
                <c:pt idx="10">
                  <c:v>Appliances</c:v>
                </c:pt>
                <c:pt idx="11">
                  <c:v>Health and beauty</c:v>
                </c:pt>
                <c:pt idx="12">
                  <c:v>Pet supplies</c:v>
                </c:pt>
                <c:pt idx="13">
                  <c:v>Lawn and garden</c:v>
                </c:pt>
                <c:pt idx="14">
                  <c:v>Groceries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10</c:v>
                </c:pt>
                <c:pt idx="9">
                  <c:v>26</c:v>
                </c:pt>
                <c:pt idx="10">
                  <c:v>27</c:v>
                </c:pt>
                <c:pt idx="11">
                  <c:v>29</c:v>
                </c:pt>
                <c:pt idx="12">
                  <c:v>44</c:v>
                </c:pt>
                <c:pt idx="13">
                  <c:v>69</c:v>
                </c:pt>
                <c:pt idx="1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77-431A-BA4C-EDDE3DBFAD4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O'Neill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0">
                  <c:v>Junior clothing</c:v>
                </c:pt>
                <c:pt idx="1">
                  <c:v>Ladies clothing</c:v>
                </c:pt>
                <c:pt idx="2">
                  <c:v>Personal accessories</c:v>
                </c:pt>
                <c:pt idx="3">
                  <c:v>Children's clothing</c:v>
                </c:pt>
                <c:pt idx="4">
                  <c:v>Home furnishings</c:v>
                </c:pt>
                <c:pt idx="5">
                  <c:v>Sports and recreation</c:v>
                </c:pt>
                <c:pt idx="6">
                  <c:v>Electronics</c:v>
                </c:pt>
                <c:pt idx="7">
                  <c:v>Men's clothing</c:v>
                </c:pt>
                <c:pt idx="8">
                  <c:v>Housewares</c:v>
                </c:pt>
                <c:pt idx="9">
                  <c:v>Seasonal items</c:v>
                </c:pt>
                <c:pt idx="10">
                  <c:v>Appliances</c:v>
                </c:pt>
                <c:pt idx="11">
                  <c:v>Health and beauty</c:v>
                </c:pt>
                <c:pt idx="12">
                  <c:v>Pet supplies</c:v>
                </c:pt>
                <c:pt idx="13">
                  <c:v>Lawn and garden</c:v>
                </c:pt>
                <c:pt idx="14">
                  <c:v>Groceries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2">
                  <c:v>1</c:v>
                </c:pt>
                <c:pt idx="4">
                  <c:v>1</c:v>
                </c:pt>
                <c:pt idx="6">
                  <c:v>1</c:v>
                </c:pt>
                <c:pt idx="9">
                  <c:v>1</c:v>
                </c:pt>
                <c:pt idx="10">
                  <c:v>4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77-431A-BA4C-EDDE3DBFAD4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Norfolk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0">
                  <c:v>Junior clothing</c:v>
                </c:pt>
                <c:pt idx="1">
                  <c:v>Ladies clothing</c:v>
                </c:pt>
                <c:pt idx="2">
                  <c:v>Personal accessories</c:v>
                </c:pt>
                <c:pt idx="3">
                  <c:v>Children's clothing</c:v>
                </c:pt>
                <c:pt idx="4">
                  <c:v>Home furnishings</c:v>
                </c:pt>
                <c:pt idx="5">
                  <c:v>Sports and recreation</c:v>
                </c:pt>
                <c:pt idx="6">
                  <c:v>Electronics</c:v>
                </c:pt>
                <c:pt idx="7">
                  <c:v>Men's clothing</c:v>
                </c:pt>
                <c:pt idx="8">
                  <c:v>Housewares</c:v>
                </c:pt>
                <c:pt idx="9">
                  <c:v>Seasonal items</c:v>
                </c:pt>
                <c:pt idx="10">
                  <c:v>Appliances</c:v>
                </c:pt>
                <c:pt idx="11">
                  <c:v>Health and beauty</c:v>
                </c:pt>
                <c:pt idx="12">
                  <c:v>Pet supplies</c:v>
                </c:pt>
                <c:pt idx="13">
                  <c:v>Lawn and garden</c:v>
                </c:pt>
                <c:pt idx="14">
                  <c:v>Groceries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33</c:v>
                </c:pt>
                <c:pt idx="1">
                  <c:v>45</c:v>
                </c:pt>
                <c:pt idx="2">
                  <c:v>52</c:v>
                </c:pt>
                <c:pt idx="3">
                  <c:v>36</c:v>
                </c:pt>
                <c:pt idx="4">
                  <c:v>65</c:v>
                </c:pt>
                <c:pt idx="5">
                  <c:v>34</c:v>
                </c:pt>
                <c:pt idx="6">
                  <c:v>51</c:v>
                </c:pt>
                <c:pt idx="7">
                  <c:v>47</c:v>
                </c:pt>
                <c:pt idx="8">
                  <c:v>62</c:v>
                </c:pt>
                <c:pt idx="9">
                  <c:v>48</c:v>
                </c:pt>
                <c:pt idx="10">
                  <c:v>55</c:v>
                </c:pt>
                <c:pt idx="11">
                  <c:v>41</c:v>
                </c:pt>
                <c:pt idx="12">
                  <c:v>19</c:v>
                </c:pt>
                <c:pt idx="13">
                  <c:v>23</c:v>
                </c:pt>
                <c:pt idx="1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77-431A-BA4C-EDDE3DBFAD4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Yankton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0">
                  <c:v>Junior clothing</c:v>
                </c:pt>
                <c:pt idx="1">
                  <c:v>Ladies clothing</c:v>
                </c:pt>
                <c:pt idx="2">
                  <c:v>Personal accessories</c:v>
                </c:pt>
                <c:pt idx="3">
                  <c:v>Children's clothing</c:v>
                </c:pt>
                <c:pt idx="4">
                  <c:v>Home furnishings</c:v>
                </c:pt>
                <c:pt idx="5">
                  <c:v>Sports and recreation</c:v>
                </c:pt>
                <c:pt idx="6">
                  <c:v>Electronics</c:v>
                </c:pt>
                <c:pt idx="7">
                  <c:v>Men's clothing</c:v>
                </c:pt>
                <c:pt idx="8">
                  <c:v>Housewares</c:v>
                </c:pt>
                <c:pt idx="9">
                  <c:v>Seasonal items</c:v>
                </c:pt>
                <c:pt idx="10">
                  <c:v>Appliances</c:v>
                </c:pt>
                <c:pt idx="11">
                  <c:v>Health and beauty</c:v>
                </c:pt>
                <c:pt idx="12">
                  <c:v>Pet supplies</c:v>
                </c:pt>
                <c:pt idx="13">
                  <c:v>Lawn and garden</c:v>
                </c:pt>
                <c:pt idx="14">
                  <c:v>Groceries</c:v>
                </c:pt>
              </c:strCache>
            </c:strRef>
          </c:cat>
          <c:val>
            <c:numRef>
              <c:f>Sheet1!$E$2:$E$16</c:f>
              <c:numCache>
                <c:formatCode>General</c:formatCode>
                <c:ptCount val="15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12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3</c:v>
                </c:pt>
                <c:pt idx="13">
                  <c:v>2</c:v>
                </c:pt>
                <c:pt idx="1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77-431A-BA4C-EDDE3DBFAD4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Online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0">
                  <c:v>Junior clothing</c:v>
                </c:pt>
                <c:pt idx="1">
                  <c:v>Ladies clothing</c:v>
                </c:pt>
                <c:pt idx="2">
                  <c:v>Personal accessories</c:v>
                </c:pt>
                <c:pt idx="3">
                  <c:v>Children's clothing</c:v>
                </c:pt>
                <c:pt idx="4">
                  <c:v>Home furnishings</c:v>
                </c:pt>
                <c:pt idx="5">
                  <c:v>Sports and recreation</c:v>
                </c:pt>
                <c:pt idx="6">
                  <c:v>Electronics</c:v>
                </c:pt>
                <c:pt idx="7">
                  <c:v>Men's clothing</c:v>
                </c:pt>
                <c:pt idx="8">
                  <c:v>Housewares</c:v>
                </c:pt>
                <c:pt idx="9">
                  <c:v>Seasonal items</c:v>
                </c:pt>
                <c:pt idx="10">
                  <c:v>Appliances</c:v>
                </c:pt>
                <c:pt idx="11">
                  <c:v>Health and beauty</c:v>
                </c:pt>
                <c:pt idx="12">
                  <c:v>Pet supplies</c:v>
                </c:pt>
                <c:pt idx="13">
                  <c:v>Lawn and garden</c:v>
                </c:pt>
                <c:pt idx="14">
                  <c:v>Groceries</c:v>
                </c:pt>
              </c:strCache>
            </c:strRef>
          </c:cat>
          <c:val>
            <c:numRef>
              <c:f>Sheet1!$F$2:$F$16</c:f>
              <c:numCache>
                <c:formatCode>General</c:formatCode>
                <c:ptCount val="15"/>
                <c:pt idx="0">
                  <c:v>25</c:v>
                </c:pt>
                <c:pt idx="1">
                  <c:v>47</c:v>
                </c:pt>
                <c:pt idx="2">
                  <c:v>40</c:v>
                </c:pt>
                <c:pt idx="3">
                  <c:v>30</c:v>
                </c:pt>
                <c:pt idx="4">
                  <c:v>21</c:v>
                </c:pt>
                <c:pt idx="5">
                  <c:v>35</c:v>
                </c:pt>
                <c:pt idx="6">
                  <c:v>37</c:v>
                </c:pt>
                <c:pt idx="7">
                  <c:v>34</c:v>
                </c:pt>
                <c:pt idx="8">
                  <c:v>20</c:v>
                </c:pt>
                <c:pt idx="9">
                  <c:v>18</c:v>
                </c:pt>
                <c:pt idx="10">
                  <c:v>7</c:v>
                </c:pt>
                <c:pt idx="11">
                  <c:v>23</c:v>
                </c:pt>
                <c:pt idx="12">
                  <c:v>12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77-431A-BA4C-EDDE3DBFAD4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Buy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0">
                  <c:v>Junior clothing</c:v>
                </c:pt>
                <c:pt idx="1">
                  <c:v>Ladies clothing</c:v>
                </c:pt>
                <c:pt idx="2">
                  <c:v>Personal accessories</c:v>
                </c:pt>
                <c:pt idx="3">
                  <c:v>Children's clothing</c:v>
                </c:pt>
                <c:pt idx="4">
                  <c:v>Home furnishings</c:v>
                </c:pt>
                <c:pt idx="5">
                  <c:v>Sports and recreation</c:v>
                </c:pt>
                <c:pt idx="6">
                  <c:v>Electronics</c:v>
                </c:pt>
                <c:pt idx="7">
                  <c:v>Men's clothing</c:v>
                </c:pt>
                <c:pt idx="8">
                  <c:v>Housewares</c:v>
                </c:pt>
                <c:pt idx="9">
                  <c:v>Seasonal items</c:v>
                </c:pt>
                <c:pt idx="10">
                  <c:v>Appliances</c:v>
                </c:pt>
                <c:pt idx="11">
                  <c:v>Health and beauty</c:v>
                </c:pt>
                <c:pt idx="12">
                  <c:v>Pet supplies</c:v>
                </c:pt>
                <c:pt idx="13">
                  <c:v>Lawn and garden</c:v>
                </c:pt>
                <c:pt idx="14">
                  <c:v>Groceries</c:v>
                </c:pt>
              </c:strCache>
            </c:strRef>
          </c:cat>
          <c:val>
            <c:numRef>
              <c:f>Sheet1!$G$2:$G$16</c:f>
              <c:numCache>
                <c:formatCode>General</c:formatCode>
                <c:ptCount val="15"/>
                <c:pt idx="0">
                  <c:v>40</c:v>
                </c:pt>
                <c:pt idx="1">
                  <c:v>4</c:v>
                </c:pt>
                <c:pt idx="2">
                  <c:v>1</c:v>
                </c:pt>
                <c:pt idx="3">
                  <c:v>31</c:v>
                </c:pt>
                <c:pt idx="4">
                  <c:v>4</c:v>
                </c:pt>
                <c:pt idx="5">
                  <c:v>16</c:v>
                </c:pt>
                <c:pt idx="6">
                  <c:v>5</c:v>
                </c:pt>
                <c:pt idx="7">
                  <c:v>10</c:v>
                </c:pt>
                <c:pt idx="8">
                  <c:v>3</c:v>
                </c:pt>
                <c:pt idx="9">
                  <c:v>5</c:v>
                </c:pt>
                <c:pt idx="10">
                  <c:v>3</c:v>
                </c:pt>
                <c:pt idx="11">
                  <c:v>2</c:v>
                </c:pt>
                <c:pt idx="12">
                  <c:v>23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77-431A-BA4C-EDDE3DBFAD4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59957928"/>
        <c:axId val="659958912"/>
      </c:barChart>
      <c:catAx>
        <c:axId val="659957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958912"/>
        <c:crosses val="autoZero"/>
        <c:auto val="1"/>
        <c:lblAlgn val="ctr"/>
        <c:lblOffset val="100"/>
        <c:noMultiLvlLbl val="0"/>
      </c:catAx>
      <c:valAx>
        <c:axId val="659958912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957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Factors Considered When Shopping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Other</c:v>
                </c:pt>
                <c:pt idx="1">
                  <c:v>Customer service</c:v>
                </c:pt>
                <c:pt idx="2">
                  <c:v>Convenience</c:v>
                </c:pt>
                <c:pt idx="3">
                  <c:v>Supporting local businesses</c:v>
                </c:pt>
                <c:pt idx="4">
                  <c:v>Variety of selection</c:v>
                </c:pt>
                <c:pt idx="5">
                  <c:v>Quality</c:v>
                </c:pt>
                <c:pt idx="6">
                  <c:v>Price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0.04</c:v>
                </c:pt>
                <c:pt idx="1">
                  <c:v>0.51</c:v>
                </c:pt>
                <c:pt idx="2">
                  <c:v>0.56000000000000005</c:v>
                </c:pt>
                <c:pt idx="3">
                  <c:v>0.56999999999999995</c:v>
                </c:pt>
                <c:pt idx="4">
                  <c:v>0.73</c:v>
                </c:pt>
                <c:pt idx="5">
                  <c:v>0.74</c:v>
                </c:pt>
                <c:pt idx="6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11-49DE-A439-11B8D0B423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22574224"/>
        <c:axId val="522576848"/>
      </c:barChart>
      <c:catAx>
        <c:axId val="522574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576848"/>
        <c:crosses val="autoZero"/>
        <c:auto val="1"/>
        <c:lblAlgn val="ctr"/>
        <c:lblOffset val="100"/>
        <c:noMultiLvlLbl val="0"/>
      </c:catAx>
      <c:valAx>
        <c:axId val="52257684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57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Times of Day Most Frequently Shop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7 - 9 a.m.</c:v>
                </c:pt>
                <c:pt idx="1">
                  <c:v>11 a.m. - 1 p.m.</c:v>
                </c:pt>
                <c:pt idx="2">
                  <c:v>9 - 11 a.m.</c:v>
                </c:pt>
                <c:pt idx="3">
                  <c:v>1 - 5 p.m.</c:v>
                </c:pt>
                <c:pt idx="4">
                  <c:v>After 5 p.m.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0.17</c:v>
                </c:pt>
                <c:pt idx="2">
                  <c:v>0.18</c:v>
                </c:pt>
                <c:pt idx="3">
                  <c:v>0.35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9-41F8-B6D1-D8A794F969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22574224"/>
        <c:axId val="522576848"/>
      </c:barChart>
      <c:catAx>
        <c:axId val="522574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576848"/>
        <c:crosses val="autoZero"/>
        <c:auto val="1"/>
        <c:lblAlgn val="ctr"/>
        <c:lblOffset val="100"/>
        <c:noMultiLvlLbl val="0"/>
      </c:catAx>
      <c:valAx>
        <c:axId val="52257684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57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777704870224553"/>
          <c:y val="4.3650793650793648E-2"/>
          <c:w val="0.46088035870516186"/>
          <c:h val="0.7986373578302712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Celebrates its heritage, culture</c:v>
                </c:pt>
                <c:pt idx="1">
                  <c:v>Includes a majority of residents who feel they belong in the community</c:v>
                </c:pt>
                <c:pt idx="2">
                  <c:v>Includes a majority of residents who have strong pride in the community</c:v>
                </c:pt>
                <c:pt idx="3">
                  <c:v>Includes a majority of residents who strongly identify with the 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E-48B0-B835-2FA1D40DBB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 little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Celebrates its heritage, culture</c:v>
                </c:pt>
                <c:pt idx="1">
                  <c:v>Includes a majority of residents who feel they belong in the community</c:v>
                </c:pt>
                <c:pt idx="2">
                  <c:v>Includes a majority of residents who have strong pride in the community</c:v>
                </c:pt>
                <c:pt idx="3">
                  <c:v>Includes a majority of residents who strongly identify with the community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</c:v>
                </c:pt>
                <c:pt idx="1">
                  <c:v>20</c:v>
                </c:pt>
                <c:pt idx="2">
                  <c:v>17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CE-48B0-B835-2FA1D40DBB0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Celebrates its heritage, culture</c:v>
                </c:pt>
                <c:pt idx="1">
                  <c:v>Includes a majority of residents who feel they belong in the community</c:v>
                </c:pt>
                <c:pt idx="2">
                  <c:v>Includes a majority of residents who have strong pride in the community</c:v>
                </c:pt>
                <c:pt idx="3">
                  <c:v>Includes a majority of residents who strongly identify with the community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30</c:v>
                </c:pt>
                <c:pt idx="1">
                  <c:v>35</c:v>
                </c:pt>
                <c:pt idx="2">
                  <c:v>36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CE-48B0-B835-2FA1D40DBB0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Celebrates its heritage, culture</c:v>
                </c:pt>
                <c:pt idx="1">
                  <c:v>Includes a majority of residents who feel they belong in the community</c:v>
                </c:pt>
                <c:pt idx="2">
                  <c:v>Includes a majority of residents who have strong pride in the community</c:v>
                </c:pt>
                <c:pt idx="3">
                  <c:v>Includes a majority of residents who strongly identify with the community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18</c:v>
                </c:pt>
                <c:pt idx="1">
                  <c:v>24</c:v>
                </c:pt>
                <c:pt idx="2">
                  <c:v>22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CE-48B0-B835-2FA1D40DBB0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Completely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Celebrates its heritage, culture</c:v>
                </c:pt>
                <c:pt idx="1">
                  <c:v>Includes a majority of residents who feel they belong in the community</c:v>
                </c:pt>
                <c:pt idx="2">
                  <c:v>Includes a majority of residents who have strong pride in the community</c:v>
                </c:pt>
                <c:pt idx="3">
                  <c:v>Includes a majority of residents who strongly identify with the community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CE-48B0-B835-2FA1D40DBB0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Celebrates its heritage, culture</c:v>
                </c:pt>
                <c:pt idx="1">
                  <c:v>Includes a majority of residents who feel they belong in the community</c:v>
                </c:pt>
                <c:pt idx="2">
                  <c:v>Includes a majority of residents who have strong pride in the community</c:v>
                </c:pt>
                <c:pt idx="3">
                  <c:v>Includes a majority of residents who strongly identify with the community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A-4DD3-99B6-3B36776D8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2130016"/>
        <c:axId val="272133936"/>
        <c:axId val="0"/>
      </c:bar3DChart>
      <c:catAx>
        <c:axId val="272130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272133936"/>
        <c:crosses val="autoZero"/>
        <c:auto val="1"/>
        <c:lblAlgn val="ctr"/>
        <c:lblOffset val="100"/>
        <c:noMultiLvlLbl val="0"/>
      </c:catAx>
      <c:valAx>
        <c:axId val="27213393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721300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Days of Week Most</a:t>
            </a:r>
            <a:r>
              <a:rPr lang="en-US" baseline="0"/>
              <a:t> Frequently Shop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Tuesday</c:v>
                </c:pt>
                <c:pt idx="1">
                  <c:v>Wednesday</c:v>
                </c:pt>
                <c:pt idx="2">
                  <c:v>Thursday</c:v>
                </c:pt>
                <c:pt idx="3">
                  <c:v>Monday</c:v>
                </c:pt>
                <c:pt idx="4">
                  <c:v>Friday</c:v>
                </c:pt>
                <c:pt idx="5">
                  <c:v>Sunday</c:v>
                </c:pt>
                <c:pt idx="6">
                  <c:v>Saturday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0.16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0.36</c:v>
                </c:pt>
                <c:pt idx="5">
                  <c:v>0.48</c:v>
                </c:pt>
                <c:pt idx="6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0A-43D6-B787-A774C9DE13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22574224"/>
        <c:axId val="522576848"/>
      </c:barChart>
      <c:catAx>
        <c:axId val="522574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576848"/>
        <c:crosses val="autoZero"/>
        <c:auto val="1"/>
        <c:lblAlgn val="ctr"/>
        <c:lblOffset val="100"/>
        <c:noMultiLvlLbl val="0"/>
      </c:catAx>
      <c:valAx>
        <c:axId val="52257684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57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Likely to Do More Shopping Locally if Business Hours Were Expanded to Include Evenings and Weekends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8C-42A8-AB31-CDD4C5CB9C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8C-42A8-AB31-CDD4C5CB9C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8C-42A8-AB31-CDD4C5CB9C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8C-42A8-AB31-CDD4C5CB9C0A}"/>
              </c:ext>
            </c:extLst>
          </c:dPt>
          <c:dLbls>
            <c:dLbl>
              <c:idx val="0"/>
              <c:layout>
                <c:manualLayout>
                  <c:x val="7.7294685990338161E-2"/>
                  <c:y val="-7.50117205813408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8C-42A8-AB31-CDD4C5CB9C0A}"/>
                </c:ext>
              </c:extLst>
            </c:dLbl>
            <c:dLbl>
              <c:idx val="1"/>
              <c:layout>
                <c:manualLayout>
                  <c:x val="0.13043478260869565"/>
                  <c:y val="-2.81293952180028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8C-42A8-AB31-CDD4C5CB9C0A}"/>
                </c:ext>
              </c:extLst>
            </c:dLbl>
            <c:dLbl>
              <c:idx val="2"/>
              <c:layout>
                <c:manualLayout>
                  <c:x val="-0.12560386473429955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8C-42A8-AB31-CDD4C5CB9C0A}"/>
                </c:ext>
              </c:extLst>
            </c:dLbl>
            <c:dLbl>
              <c:idx val="3"/>
              <c:layout>
                <c:manualLayout>
                  <c:x val="-0.10628019323671502"/>
                  <c:y val="-4.68823253633380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8C-42A8-AB31-CDD4C5CB9C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Very likely</c:v>
                </c:pt>
                <c:pt idx="1">
                  <c:v>Somewhat likely</c:v>
                </c:pt>
                <c:pt idx="2">
                  <c:v>Somewhat unlikely</c:v>
                </c:pt>
                <c:pt idx="3">
                  <c:v>Very unlikely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54</c:v>
                </c:pt>
                <c:pt idx="2">
                  <c:v>21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8C-42A8-AB31-CDD4C5CB9C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Priority Level for Creating Online Marketplace</a:t>
            </a:r>
          </a:p>
        </c:rich>
      </c:tx>
      <c:layout>
        <c:manualLayout>
          <c:xMode val="edge"/>
          <c:yMode val="edge"/>
          <c:x val="0.2286516120854211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5680494661178708"/>
          <c:y val="0.25726159230096241"/>
          <c:w val="0.28165544470293485"/>
          <c:h val="0.635530234201494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Priority Level for Building New Community Center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B3-4910-9F8B-9CB7A48E6F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B3-4910-9F8B-9CB7A48E6F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4B3-4910-9F8B-9CB7A48E6F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4B3-4910-9F8B-9CB7A48E6FA4}"/>
              </c:ext>
            </c:extLst>
          </c:dPt>
          <c:dLbls>
            <c:dLbl>
              <c:idx val="0"/>
              <c:layout>
                <c:manualLayout>
                  <c:x val="0"/>
                  <c:y val="7.14285714285714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B3-4910-9F8B-9CB7A48E6FA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766FE34-182C-4A0B-9B98-E27A6A9FDA1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B5EF7901-8FB2-4DA1-BC93-20233C5D2B9F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B3-4910-9F8B-9CB7A48E6FA4}"/>
                </c:ext>
              </c:extLst>
            </c:dLbl>
            <c:dLbl>
              <c:idx val="3"/>
              <c:layout>
                <c:manualLayout>
                  <c:x val="-2.3674242424242425E-3"/>
                  <c:y val="7.47863247863247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4B3-4910-9F8B-9CB7A48E6F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Not a priority</c:v>
                </c:pt>
                <c:pt idx="1">
                  <c:v>Low priority</c:v>
                </c:pt>
                <c:pt idx="2">
                  <c:v>Moderate priority</c:v>
                </c:pt>
                <c:pt idx="3">
                  <c:v>Highest priority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25</c:v>
                </c:pt>
                <c:pt idx="2">
                  <c:v>53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4B3-4910-9F8B-9CB7A48E6FA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6690248438578055"/>
          <c:y val="0.38328386001972259"/>
          <c:w val="0.26619503122843907"/>
          <c:h val="0.5900120638130659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Quality of Residence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99-4724-B69A-0E732BA332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B51-488C-8C74-E355BBC2BD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99-4724-B69A-0E732BA332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199-4724-B69A-0E732BA332B9}"/>
              </c:ext>
            </c:extLst>
          </c:dPt>
          <c:dLbls>
            <c:dLbl>
              <c:idx val="1"/>
              <c:layout>
                <c:manualLayout>
                  <c:x val="-4.8759500932166931E-2"/>
                  <c:y val="-6.357279084551812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51-488C-8C74-E355BBC2BD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34</c:v>
                </c:pt>
                <c:pt idx="1">
                  <c:v>54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51-488C-8C74-E355BBC2BD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Adequacy</a:t>
            </a:r>
            <a:r>
              <a:rPr lang="en-US" baseline="0"/>
              <a:t> of Housing Stock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 adequate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New construction affordable homes for sale</c:v>
                </c:pt>
                <c:pt idx="1">
                  <c:v>Affordable rental units or homes</c:v>
                </c:pt>
                <c:pt idx="2">
                  <c:v>Higher-end homes for sale</c:v>
                </c:pt>
                <c:pt idx="3">
                  <c:v>Existing affordable homes for sale</c:v>
                </c:pt>
                <c:pt idx="4">
                  <c:v>Housing for elderly</c:v>
                </c:pt>
                <c:pt idx="5">
                  <c:v>Subsidized rental housing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39</c:v>
                </c:pt>
                <c:pt idx="1">
                  <c:v>36</c:v>
                </c:pt>
                <c:pt idx="2">
                  <c:v>29</c:v>
                </c:pt>
                <c:pt idx="3">
                  <c:v>22</c:v>
                </c:pt>
                <c:pt idx="4">
                  <c:v>20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C-415F-80A8-13A4BF967F6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New construction affordable homes for sale</c:v>
                </c:pt>
                <c:pt idx="1">
                  <c:v>Affordable rental units or homes</c:v>
                </c:pt>
                <c:pt idx="2">
                  <c:v>Higher-end homes for sale</c:v>
                </c:pt>
                <c:pt idx="3">
                  <c:v>Existing affordable homes for sale</c:v>
                </c:pt>
                <c:pt idx="4">
                  <c:v>Housing for elderly</c:v>
                </c:pt>
                <c:pt idx="5">
                  <c:v>Subsidized rental housing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</c:v>
                </c:pt>
                <c:pt idx="1">
                  <c:v>29</c:v>
                </c:pt>
                <c:pt idx="2">
                  <c:v>36</c:v>
                </c:pt>
                <c:pt idx="3">
                  <c:v>33</c:v>
                </c:pt>
                <c:pt idx="4">
                  <c:v>24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1C-415F-80A8-13A4BF967F6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Adequate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New construction affordable homes for sale</c:v>
                </c:pt>
                <c:pt idx="1">
                  <c:v>Affordable rental units or homes</c:v>
                </c:pt>
                <c:pt idx="2">
                  <c:v>Higher-end homes for sale</c:v>
                </c:pt>
                <c:pt idx="3">
                  <c:v>Existing affordable homes for sale</c:v>
                </c:pt>
                <c:pt idx="4">
                  <c:v>Housing for elderly</c:v>
                </c:pt>
                <c:pt idx="5">
                  <c:v>Subsidized rental housing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13</c:v>
                </c:pt>
                <c:pt idx="1">
                  <c:v>18</c:v>
                </c:pt>
                <c:pt idx="2">
                  <c:v>20</c:v>
                </c:pt>
                <c:pt idx="3">
                  <c:v>30</c:v>
                </c:pt>
                <c:pt idx="4">
                  <c:v>32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1C-415F-80A8-13A4BF967F6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New construction affordable homes for sale</c:v>
                </c:pt>
                <c:pt idx="1">
                  <c:v>Affordable rental units or homes</c:v>
                </c:pt>
                <c:pt idx="2">
                  <c:v>Higher-end homes for sale</c:v>
                </c:pt>
                <c:pt idx="3">
                  <c:v>Existing affordable homes for sale</c:v>
                </c:pt>
                <c:pt idx="4">
                  <c:v>Housing for elderly</c:v>
                </c:pt>
                <c:pt idx="5">
                  <c:v>Subsidized rental housing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1C-415F-80A8-13A4BF967F6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adequate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New construction affordable homes for sale</c:v>
                </c:pt>
                <c:pt idx="1">
                  <c:v>Affordable rental units or homes</c:v>
                </c:pt>
                <c:pt idx="2">
                  <c:v>Higher-end homes for sale</c:v>
                </c:pt>
                <c:pt idx="3">
                  <c:v>Existing affordable homes for sale</c:v>
                </c:pt>
                <c:pt idx="4">
                  <c:v>Housing for elderly</c:v>
                </c:pt>
                <c:pt idx="5">
                  <c:v>Subsidized rental housing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1C-415F-80A8-13A4BF967F60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N/A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New construction affordable homes for sale</c:v>
                </c:pt>
                <c:pt idx="1">
                  <c:v>Affordable rental units or homes</c:v>
                </c:pt>
                <c:pt idx="2">
                  <c:v>Higher-end homes for sale</c:v>
                </c:pt>
                <c:pt idx="3">
                  <c:v>Existing affordable homes for sale</c:v>
                </c:pt>
                <c:pt idx="4">
                  <c:v>Housing for elderly</c:v>
                </c:pt>
                <c:pt idx="5">
                  <c:v>Subsidized rental housing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12</c:v>
                </c:pt>
                <c:pt idx="1">
                  <c:v>10</c:v>
                </c:pt>
                <c:pt idx="2">
                  <c:v>11</c:v>
                </c:pt>
                <c:pt idx="3">
                  <c:v>8</c:v>
                </c:pt>
                <c:pt idx="4">
                  <c:v>10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1C-415F-80A8-13A4BF967F6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6693696"/>
        <c:axId val="366694088"/>
      </c:barChart>
      <c:catAx>
        <c:axId val="366693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4088"/>
        <c:crosses val="autoZero"/>
        <c:auto val="1"/>
        <c:lblAlgn val="ctr"/>
        <c:lblOffset val="100"/>
        <c:noMultiLvlLbl val="0"/>
      </c:catAx>
      <c:valAx>
        <c:axId val="36669408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Ever Envision Starting Own Business In or Around Creighton?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Ever Envision Starting Own Business In or Around Creighton?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ACB-48B8-9B06-7AD355ECBE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ACB-48B8-9B06-7AD355ECBE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ACB-48B8-9B06-7AD355ECBEF6}"/>
              </c:ext>
            </c:extLst>
          </c:dPt>
          <c:dLbls>
            <c:dLbl>
              <c:idx val="2"/>
              <c:layout>
                <c:manualLayout>
                  <c:x val="-6.1919504643962849E-2"/>
                  <c:y val="0.1190476190476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CB-48B8-9B06-7AD355ECBE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Currently own business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</c:v>
                </c:pt>
                <c:pt idx="1">
                  <c:v>53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CB-48B8-9B06-7AD355ECBEF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Types of Assistance to Strengthen Business or Begin New Venture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Other</c:v>
                </c:pt>
                <c:pt idx="1">
                  <c:v>Business succession planning</c:v>
                </c:pt>
                <c:pt idx="2">
                  <c:v>Employee training/assistance</c:v>
                </c:pt>
                <c:pt idx="3">
                  <c:v>E-commerce assistance</c:v>
                </c:pt>
                <c:pt idx="4">
                  <c:v>Legal assistance</c:v>
                </c:pt>
                <c:pt idx="5">
                  <c:v>Records and bookkeeping training/assistance</c:v>
                </c:pt>
                <c:pt idx="6">
                  <c:v>Business plan training and assistance</c:v>
                </c:pt>
                <c:pt idx="7">
                  <c:v>Marketing assistance</c:v>
                </c:pt>
                <c:pt idx="8">
                  <c:v>Identification of available resources</c:v>
                </c:pt>
                <c:pt idx="9">
                  <c:v>Financial assistance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0.15</c:v>
                </c:pt>
                <c:pt idx="1">
                  <c:v>0.15</c:v>
                </c:pt>
                <c:pt idx="2">
                  <c:v>0.19</c:v>
                </c:pt>
                <c:pt idx="3">
                  <c:v>0.23</c:v>
                </c:pt>
                <c:pt idx="4">
                  <c:v>0.24</c:v>
                </c:pt>
                <c:pt idx="5">
                  <c:v>0.28999999999999998</c:v>
                </c:pt>
                <c:pt idx="6">
                  <c:v>0.32</c:v>
                </c:pt>
                <c:pt idx="7">
                  <c:v>0.39</c:v>
                </c:pt>
                <c:pt idx="8">
                  <c:v>0.47</c:v>
                </c:pt>
                <c:pt idx="9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C-4EB2-B3AD-6B2580B635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6693304"/>
        <c:axId val="368137504"/>
      </c:barChart>
      <c:catAx>
        <c:axId val="366693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8137504"/>
        <c:crosses val="autoZero"/>
        <c:auto val="1"/>
        <c:lblAlgn val="ctr"/>
        <c:lblOffset val="100"/>
        <c:noMultiLvlLbl val="0"/>
      </c:catAx>
      <c:valAx>
        <c:axId val="36813750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3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Connectedness in Creighton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 have a say about what goes on in my community</c:v>
                </c:pt>
                <c:pt idx="1">
                  <c:v>I feel connected to this community</c:v>
                </c:pt>
                <c:pt idx="2">
                  <c:v>I belong in this community</c:v>
                </c:pt>
                <c:pt idx="3">
                  <c:v>I feel like a member of this community</c:v>
                </c:pt>
                <c:pt idx="4">
                  <c:v>I have a good bond with others in this community</c:v>
                </c:pt>
                <c:pt idx="5">
                  <c:v>I can get my basic needs in the community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AA-4DC2-9B11-D52501732DE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 have a say about what goes on in my community</c:v>
                </c:pt>
                <c:pt idx="1">
                  <c:v>I feel connected to this community</c:v>
                </c:pt>
                <c:pt idx="2">
                  <c:v>I belong in this community</c:v>
                </c:pt>
                <c:pt idx="3">
                  <c:v>I feel like a member of this community</c:v>
                </c:pt>
                <c:pt idx="4">
                  <c:v>I have a good bond with others in this community</c:v>
                </c:pt>
                <c:pt idx="5">
                  <c:v>I can get my basic needs in the community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</c:v>
                </c:pt>
                <c:pt idx="1">
                  <c:v>16</c:v>
                </c:pt>
                <c:pt idx="2">
                  <c:v>6</c:v>
                </c:pt>
                <c:pt idx="3">
                  <c:v>14</c:v>
                </c:pt>
                <c:pt idx="4">
                  <c:v>7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AA-4DC2-9B11-D52501732DE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 have a say about what goes on in my community</c:v>
                </c:pt>
                <c:pt idx="1">
                  <c:v>I feel connected to this community</c:v>
                </c:pt>
                <c:pt idx="2">
                  <c:v>I belong in this community</c:v>
                </c:pt>
                <c:pt idx="3">
                  <c:v>I feel like a member of this community</c:v>
                </c:pt>
                <c:pt idx="4">
                  <c:v>I have a good bond with others in this community</c:v>
                </c:pt>
                <c:pt idx="5">
                  <c:v>I can get my basic needs in the community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34</c:v>
                </c:pt>
                <c:pt idx="1">
                  <c:v>19</c:v>
                </c:pt>
                <c:pt idx="2">
                  <c:v>23</c:v>
                </c:pt>
                <c:pt idx="3">
                  <c:v>12</c:v>
                </c:pt>
                <c:pt idx="4">
                  <c:v>19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AA-4DC2-9B11-D52501732DE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 have a say about what goes on in my community</c:v>
                </c:pt>
                <c:pt idx="1">
                  <c:v>I feel connected to this community</c:v>
                </c:pt>
                <c:pt idx="2">
                  <c:v>I belong in this community</c:v>
                </c:pt>
                <c:pt idx="3">
                  <c:v>I feel like a member of this community</c:v>
                </c:pt>
                <c:pt idx="4">
                  <c:v>I have a good bond with others in this community</c:v>
                </c:pt>
                <c:pt idx="5">
                  <c:v>I can get my basic needs in the community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20</c:v>
                </c:pt>
                <c:pt idx="1">
                  <c:v>52</c:v>
                </c:pt>
                <c:pt idx="2">
                  <c:v>53</c:v>
                </c:pt>
                <c:pt idx="3">
                  <c:v>55</c:v>
                </c:pt>
                <c:pt idx="4">
                  <c:v>60</c:v>
                </c:pt>
                <c:pt idx="5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AA-4DC2-9B11-D52501732DE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Strongly Agree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 have a say about what goes on in my community</c:v>
                </c:pt>
                <c:pt idx="1">
                  <c:v>I feel connected to this community</c:v>
                </c:pt>
                <c:pt idx="2">
                  <c:v>I belong in this community</c:v>
                </c:pt>
                <c:pt idx="3">
                  <c:v>I feel like a member of this community</c:v>
                </c:pt>
                <c:pt idx="4">
                  <c:v>I have a good bond with others in this community</c:v>
                </c:pt>
                <c:pt idx="5">
                  <c:v>I can get my basic needs in the community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14</c:v>
                </c:pt>
                <c:pt idx="3">
                  <c:v>13</c:v>
                </c:pt>
                <c:pt idx="4">
                  <c:v>10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AA-4DC2-9B11-D52501732DE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6692128"/>
        <c:axId val="366695264"/>
      </c:barChart>
      <c:catAx>
        <c:axId val="366692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5264"/>
        <c:crosses val="autoZero"/>
        <c:auto val="1"/>
        <c:lblAlgn val="ctr"/>
        <c:lblOffset val="100"/>
        <c:noMultiLvlLbl val="0"/>
      </c:catAx>
      <c:valAx>
        <c:axId val="36669526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69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Level</a:t>
            </a:r>
            <a:r>
              <a:rPr lang="en-US" sz="1400" b="0" baseline="0"/>
              <a:t> of Involvement in Community</a:t>
            </a:r>
            <a:endParaRPr lang="en-US" sz="1400" b="0"/>
          </a:p>
        </c:rich>
      </c:tx>
      <c:layout>
        <c:manualLayout>
          <c:xMode val="edge"/>
          <c:yMode val="edge"/>
          <c:x val="0.23909079034293645"/>
          <c:y val="0"/>
        </c:manualLayout>
      </c:layout>
      <c:overlay val="0"/>
    </c:title>
    <c:autoTitleDeleted val="0"/>
    <c:view3D>
      <c:rotX val="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797161203451303"/>
          <c:y val="0.1032590096910963"/>
          <c:w val="0.62692418992466825"/>
          <c:h val="0.8003388098122350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Held public office/served on govt. board or committee</c:v>
                </c:pt>
                <c:pt idx="1">
                  <c:v>Held leadership role in group or org.</c:v>
                </c:pt>
                <c:pt idx="2">
                  <c:v>Volunteered time for community service project</c:v>
                </c:pt>
                <c:pt idx="3">
                  <c:v>Belonged to group or organization</c:v>
                </c:pt>
                <c:pt idx="4">
                  <c:v>Volunteered time for group or org.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0.17</c:v>
                </c:pt>
                <c:pt idx="1">
                  <c:v>0.4</c:v>
                </c:pt>
                <c:pt idx="2">
                  <c:v>0.67</c:v>
                </c:pt>
                <c:pt idx="3">
                  <c:v>0.69</c:v>
                </c:pt>
                <c:pt idx="4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2-4DEA-959E-436E1953E4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68136328"/>
        <c:axId val="368134760"/>
        <c:axId val="0"/>
      </c:bar3DChart>
      <c:valAx>
        <c:axId val="36813476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68136328"/>
        <c:crosses val="autoZero"/>
        <c:crossBetween val="between"/>
      </c:valAx>
      <c:catAx>
        <c:axId val="368136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6813476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Age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707677940477951"/>
          <c:y val="0.36230427826924455"/>
          <c:w val="0.55925944152814233"/>
          <c:h val="0.459114798150231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1"/>
              <c:layout>
                <c:manualLayout>
                  <c:x val="-7.231820008035359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5C-4E31-AAF7-08EDC48265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35 or younger</c:v>
                </c:pt>
                <c:pt idx="1">
                  <c:v>36 - 55</c:v>
                </c:pt>
                <c:pt idx="2">
                  <c:v>Over 55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0.32</c:v>
                </c:pt>
                <c:pt idx="1">
                  <c:v>0.41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0-43F1-AFA2-C0DFF0439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Proactively drives change</c:v>
                </c:pt>
                <c:pt idx="1">
                  <c:v>Is open to new ideas</c:v>
                </c:pt>
                <c:pt idx="2">
                  <c:v>Promotes innovation and creativity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0-4043-8E8A-F74FC5FA55E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 little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Proactively drives change</c:v>
                </c:pt>
                <c:pt idx="1">
                  <c:v>Is open to new ideas</c:v>
                </c:pt>
                <c:pt idx="2">
                  <c:v>Promotes innovation and creativity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24</c:v>
                </c:pt>
                <c:pt idx="1">
                  <c:v>29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20-4043-8E8A-F74FC5FA55E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Proactively drives change</c:v>
                </c:pt>
                <c:pt idx="1">
                  <c:v>Is open to new ideas</c:v>
                </c:pt>
                <c:pt idx="2">
                  <c:v>Promotes innovation and creativity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27</c:v>
                </c:pt>
                <c:pt idx="1">
                  <c:v>32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20-4043-8E8A-F74FC5FA55E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Proactively drives change</c:v>
                </c:pt>
                <c:pt idx="1">
                  <c:v>Is open to new ideas</c:v>
                </c:pt>
                <c:pt idx="2">
                  <c:v>Promotes innovation and creativity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15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20-4043-8E8A-F74FC5FA55E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Completely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Proactively drives change</c:v>
                </c:pt>
                <c:pt idx="1">
                  <c:v>Is open to new ideas</c:v>
                </c:pt>
                <c:pt idx="2">
                  <c:v>Promotes innovation and creativity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20-4043-8E8A-F74FC5FA55E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77-4BC8-986C-4B9103F937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Proactively drives change</c:v>
                </c:pt>
                <c:pt idx="1">
                  <c:v>Is open to new ideas</c:v>
                </c:pt>
                <c:pt idx="2">
                  <c:v>Promotes innovation and creativity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77-4BC8-986C-4B9103F93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2131192"/>
        <c:axId val="272134328"/>
        <c:axId val="0"/>
      </c:bar3DChart>
      <c:catAx>
        <c:axId val="272131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272134328"/>
        <c:crosses val="autoZero"/>
        <c:auto val="1"/>
        <c:lblAlgn val="ctr"/>
        <c:lblOffset val="100"/>
        <c:noMultiLvlLbl val="0"/>
      </c:catAx>
      <c:valAx>
        <c:axId val="27213432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721311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you employed in</a:t>
            </a:r>
            <a:r>
              <a:rPr lang="en-US" baseline="0"/>
              <a:t> Creighton</a:t>
            </a:r>
            <a:r>
              <a:rPr lang="en-US"/>
              <a:t> or do you commute out of town for employment?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Are you employed in Creighton or do you commute out of town for employment?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CA-44CB-961A-2C366FE23E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CA-44CB-961A-2C366FE23E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CA-44CB-961A-2C366FE23E1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562B91E4-814B-48B4-8B46-17CED168FFB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E4A02A00-BB63-495D-8C41-80ADD43DD2B3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CCA-44CB-961A-2C366FE23E10}"/>
                </c:ext>
              </c:extLst>
            </c:dLbl>
            <c:dLbl>
              <c:idx val="1"/>
              <c:layout>
                <c:manualLayout>
                  <c:x val="-4.3464015048716906E-17"/>
                  <c:y val="-1.0428396784726274E-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CA-44CB-961A-2C366FE23E10}"/>
                </c:ext>
              </c:extLst>
            </c:dLbl>
            <c:dLbl>
              <c:idx val="2"/>
              <c:layout>
                <c:manualLayout>
                  <c:x val="4.936643988942422E-3"/>
                  <c:y val="8.31188652788264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CA-44CB-961A-2C366FE23E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Yes, work in Creighton</c:v>
                </c:pt>
                <c:pt idx="1">
                  <c:v>No, commute to another community</c:v>
                </c:pt>
                <c:pt idx="2">
                  <c:v>Not applicable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0.59</c:v>
                </c:pt>
                <c:pt idx="1">
                  <c:v>0.21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CA-44CB-961A-2C366FE23E1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Household Income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A72-44CA-BE41-535E7AB621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72-44CA-BE41-535E7AB621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72-44CA-BE41-535E7AB621F0}"/>
              </c:ext>
            </c:extLst>
          </c:dPt>
          <c:dLbls>
            <c:dLbl>
              <c:idx val="0"/>
              <c:layout>
                <c:manualLayout>
                  <c:x val="0.1435185185185186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72-44CA-BE41-535E7AB621F0}"/>
                </c:ext>
              </c:extLst>
            </c:dLbl>
            <c:dLbl>
              <c:idx val="1"/>
              <c:layout>
                <c:manualLayout>
                  <c:x val="0.29629629629629622"/>
                  <c:y val="-2.7777777777777776E-2"/>
                </c:manualLayout>
              </c:layout>
              <c:tx>
                <c:rich>
                  <a:bodyPr/>
                  <a:lstStyle/>
                  <a:p>
                    <a:fld id="{BC9A1681-5C38-400D-9EDC-B254505B70A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55%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A72-44CA-BE41-535E7AB621F0}"/>
                </c:ext>
              </c:extLst>
            </c:dLbl>
            <c:dLbl>
              <c:idx val="2"/>
              <c:layout>
                <c:manualLayout>
                  <c:x val="-0.12268518518518519"/>
                  <c:y val="-5.15873015873016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72-44CA-BE41-535E7AB621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Under $40,000</c:v>
                </c:pt>
                <c:pt idx="1">
                  <c:v>Between $40,000 and $99,999</c:v>
                </c:pt>
                <c:pt idx="2">
                  <c:v>$100,000 or more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</c:v>
                </c:pt>
                <c:pt idx="1">
                  <c:v>56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2-44CA-BE41-535E7AB621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likely is it that you will be living in or near Creighton five years from now?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7333915218144897"/>
          <c:y val="0.44550458877204102"/>
          <c:w val="0.25332169563710194"/>
          <c:h val="0.5406463034402578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likely is it that you will be living in or near Peru five years from now?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1E-4DCF-B28B-A9B1A9B5F7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1E-4DCF-B28B-A9B1A9B5F7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1E-4DCF-B28B-A9B1A9B5F7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1E-4DCF-B28B-A9B1A9B5F7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D1E-4DCF-B28B-A9B1A9B5F7DE}"/>
              </c:ext>
            </c:extLst>
          </c:dPt>
          <c:dLbls>
            <c:dLbl>
              <c:idx val="0"/>
              <c:layout>
                <c:manualLayout>
                  <c:x val="7.9113924050632917E-3"/>
                  <c:y val="7.27069351230425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1E-4DCF-B28B-A9B1A9B5F7DE}"/>
                </c:ext>
              </c:extLst>
            </c:dLbl>
            <c:dLbl>
              <c:idx val="1"/>
              <c:layout>
                <c:manualLayout>
                  <c:x val="-0.10744234800838577"/>
                  <c:y val="-9.50782997762863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1E-4DCF-B28B-A9B1A9B5F7DE}"/>
                </c:ext>
              </c:extLst>
            </c:dLbl>
            <c:dLbl>
              <c:idx val="2"/>
              <c:layout>
                <c:manualLayout>
                  <c:x val="-1.5723270440251572E-2"/>
                  <c:y val="7.8299776286353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1E-4DCF-B28B-A9B1A9B5F7DE}"/>
                </c:ext>
              </c:extLst>
            </c:dLbl>
            <c:dLbl>
              <c:idx val="3"/>
              <c:layout>
                <c:manualLayout>
                  <c:x val="-1.0482180293501096E-2"/>
                  <c:y val="7.27069351230425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1E-4DCF-B28B-A9B1A9B5F7DE}"/>
                </c:ext>
              </c:extLst>
            </c:dLbl>
            <c:dLbl>
              <c:idx val="4"/>
              <c:layout>
                <c:manualLayout>
                  <c:x val="4.7269268228263918E-2"/>
                  <c:y val="2.23713646532437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1E-4DCF-B28B-A9B1A9B5F7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Definitely will</c:v>
                </c:pt>
                <c:pt idx="1">
                  <c:v>Probably will</c:v>
                </c:pt>
                <c:pt idx="2">
                  <c:v>Don't know</c:v>
                </c:pt>
                <c:pt idx="3">
                  <c:v>Probably not</c:v>
                </c:pt>
                <c:pt idx="4">
                  <c:v>Definitely not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</c:v>
                </c:pt>
                <c:pt idx="1">
                  <c:v>43</c:v>
                </c:pt>
                <c:pt idx="2">
                  <c:v>13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1E-4DCF-B28B-A9B1A9B5F7D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Would you like to become more involved in Creighton or the ECAP initiative?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Would you like to become more involved in Peru or the imPERUving as oNE initiative?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94-4B1D-B07F-749F17A01A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94-4B1D-B07F-749F17A01A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94-4B1D-B07F-749F17A01AC0}"/>
              </c:ext>
            </c:extLst>
          </c:dPt>
          <c:dLbls>
            <c:dLbl>
              <c:idx val="0"/>
              <c:layout>
                <c:manualLayout>
                  <c:x val="3.15955766192733E-2"/>
                  <c:y val="5.93119810201660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94-4B1D-B07F-749F17A01AC0}"/>
                </c:ext>
              </c:extLst>
            </c:dLbl>
            <c:dLbl>
              <c:idx val="1"/>
              <c:layout>
                <c:manualLayout>
                  <c:x val="3.15955766192733E-2"/>
                  <c:y val="-1.0873737572686114E-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94-4B1D-B07F-749F17A01AC0}"/>
                </c:ext>
              </c:extLst>
            </c:dLbl>
            <c:dLbl>
              <c:idx val="2"/>
              <c:layout>
                <c:manualLayout>
                  <c:x val="-3.15955766192733E-2"/>
                  <c:y val="0.172004744958481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94-4B1D-B07F-749F17A01A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Maybe, need more information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76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94-4B1D-B07F-749F17A01AC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24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D7-4045-9013-6B07FF45E1F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 little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26</c:v>
                </c:pt>
                <c:pt idx="2">
                  <c:v>22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D7-4045-9013-6B07FF45E1F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32</c:v>
                </c:pt>
                <c:pt idx="1">
                  <c:v>27</c:v>
                </c:pt>
                <c:pt idx="2">
                  <c:v>30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D7-4045-9013-6B07FF45E1F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23</c:v>
                </c:pt>
                <c:pt idx="1">
                  <c:v>16</c:v>
                </c:pt>
                <c:pt idx="2">
                  <c:v>16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D7-4045-9013-6B07FF45E1F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Completely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D7-4045-9013-6B07FF45E1F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A1-489F-B599-A7E9A8D7B8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2128056"/>
        <c:axId val="272128448"/>
        <c:axId val="0"/>
      </c:bar3DChart>
      <c:catAx>
        <c:axId val="272128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272128448"/>
        <c:crosses val="autoZero"/>
        <c:auto val="1"/>
        <c:lblAlgn val="ctr"/>
        <c:lblOffset val="100"/>
        <c:noMultiLvlLbl val="0"/>
      </c:catAx>
      <c:valAx>
        <c:axId val="27212844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721280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47378463680691"/>
          <c:y val="1.5943913716454625E-2"/>
          <c:w val="0.53879286731453269"/>
          <c:h val="0.89824890113955802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Sheet1!$A$2:$A$23</c:f>
              <c:strCache>
                <c:ptCount val="22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  <c:pt idx="4">
                  <c:v>Leadership:</c:v>
                </c:pt>
                <c:pt idx="5">
                  <c:v>Proactively drives change</c:v>
                </c:pt>
                <c:pt idx="6">
                  <c:v>Is open to new ideas</c:v>
                </c:pt>
                <c:pt idx="7">
                  <c:v>Promotes innovation and creativity</c:v>
                </c:pt>
                <c:pt idx="8">
                  <c:v>Culture of Change:</c:v>
                </c:pt>
                <c:pt idx="9">
                  <c:v>Celebrates its heritage, culture</c:v>
                </c:pt>
                <c:pt idx="10">
                  <c:v>Includes a majority of residents who feel they belong in the community</c:v>
                </c:pt>
                <c:pt idx="11">
                  <c:v>Includes a majority of residents who have strong pride in the community</c:v>
                </c:pt>
                <c:pt idx="12">
                  <c:v>Includes a majority of residents who strongly identify with the community</c:v>
                </c:pt>
                <c:pt idx="13">
                  <c:v>Sense of Place:</c:v>
                </c:pt>
                <c:pt idx="14">
                  <c:v>Shares information openly</c:v>
                </c:pt>
                <c:pt idx="15">
                  <c:v>Listens to people's opinions</c:v>
                </c:pt>
                <c:pt idx="16">
                  <c:v>Has a strong identity</c:v>
                </c:pt>
                <c:pt idx="17">
                  <c:v>Creates opportunities for diverse community member involvement in visioning &amp; planning</c:v>
                </c:pt>
                <c:pt idx="18">
                  <c:v>Has a sense of purpose</c:v>
                </c:pt>
                <c:pt idx="19">
                  <c:v>Has goals to accomplish the vision</c:v>
                </c:pt>
                <c:pt idx="20">
                  <c:v>Has a shared vision for the future</c:v>
                </c:pt>
                <c:pt idx="21">
                  <c:v>Community Vision:</c:v>
                </c:pt>
              </c:strCache>
            </c:str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15</c:v>
                </c:pt>
                <c:pt idx="1">
                  <c:v>25</c:v>
                </c:pt>
                <c:pt idx="2">
                  <c:v>24</c:v>
                </c:pt>
                <c:pt idx="3">
                  <c:v>17</c:v>
                </c:pt>
                <c:pt idx="5">
                  <c:v>27</c:v>
                </c:pt>
                <c:pt idx="6">
                  <c:v>22</c:v>
                </c:pt>
                <c:pt idx="7">
                  <c:v>18</c:v>
                </c:pt>
                <c:pt idx="9">
                  <c:v>12</c:v>
                </c:pt>
                <c:pt idx="10">
                  <c:v>10</c:v>
                </c:pt>
                <c:pt idx="11">
                  <c:v>10</c:v>
                </c:pt>
                <c:pt idx="12">
                  <c:v>9</c:v>
                </c:pt>
                <c:pt idx="14">
                  <c:v>17</c:v>
                </c:pt>
                <c:pt idx="15">
                  <c:v>24</c:v>
                </c:pt>
                <c:pt idx="16">
                  <c:v>8</c:v>
                </c:pt>
                <c:pt idx="17">
                  <c:v>21</c:v>
                </c:pt>
                <c:pt idx="18">
                  <c:v>16</c:v>
                </c:pt>
                <c:pt idx="19">
                  <c:v>20</c:v>
                </c:pt>
                <c:pt idx="2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E-435B-BBD7-9FBC52D1F74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 little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Sheet1!$A$2:$A$23</c:f>
              <c:strCache>
                <c:ptCount val="22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  <c:pt idx="4">
                  <c:v>Leadership:</c:v>
                </c:pt>
                <c:pt idx="5">
                  <c:v>Proactively drives change</c:v>
                </c:pt>
                <c:pt idx="6">
                  <c:v>Is open to new ideas</c:v>
                </c:pt>
                <c:pt idx="7">
                  <c:v>Promotes innovation and creativity</c:v>
                </c:pt>
                <c:pt idx="8">
                  <c:v>Culture of Change:</c:v>
                </c:pt>
                <c:pt idx="9">
                  <c:v>Celebrates its heritage, culture</c:v>
                </c:pt>
                <c:pt idx="10">
                  <c:v>Includes a majority of residents who feel they belong in the community</c:v>
                </c:pt>
                <c:pt idx="11">
                  <c:v>Includes a majority of residents who have strong pride in the community</c:v>
                </c:pt>
                <c:pt idx="12">
                  <c:v>Includes a majority of residents who strongly identify with the community</c:v>
                </c:pt>
                <c:pt idx="13">
                  <c:v>Sense of Place:</c:v>
                </c:pt>
                <c:pt idx="14">
                  <c:v>Shares information openly</c:v>
                </c:pt>
                <c:pt idx="15">
                  <c:v>Listens to people's opinions</c:v>
                </c:pt>
                <c:pt idx="16">
                  <c:v>Has a strong identity</c:v>
                </c:pt>
                <c:pt idx="17">
                  <c:v>Creates opportunities for diverse community member involvement in visioning &amp; planning</c:v>
                </c:pt>
                <c:pt idx="18">
                  <c:v>Has a sense of purpose</c:v>
                </c:pt>
                <c:pt idx="19">
                  <c:v>Has goals to accomplish the vision</c:v>
                </c:pt>
                <c:pt idx="20">
                  <c:v>Has a shared vision for the future</c:v>
                </c:pt>
                <c:pt idx="21">
                  <c:v>Community Vision:</c:v>
                </c:pt>
              </c:strCache>
            </c:strRef>
          </c:cat>
          <c:val>
            <c:numRef>
              <c:f>Sheet1!$C$2:$C$23</c:f>
              <c:numCache>
                <c:formatCode>General</c:formatCode>
                <c:ptCount val="22"/>
                <c:pt idx="0">
                  <c:v>25</c:v>
                </c:pt>
                <c:pt idx="1">
                  <c:v>26</c:v>
                </c:pt>
                <c:pt idx="2">
                  <c:v>22</c:v>
                </c:pt>
                <c:pt idx="3">
                  <c:v>24</c:v>
                </c:pt>
                <c:pt idx="5">
                  <c:v>24</c:v>
                </c:pt>
                <c:pt idx="6">
                  <c:v>29</c:v>
                </c:pt>
                <c:pt idx="7">
                  <c:v>34</c:v>
                </c:pt>
                <c:pt idx="9">
                  <c:v>27</c:v>
                </c:pt>
                <c:pt idx="10">
                  <c:v>20</c:v>
                </c:pt>
                <c:pt idx="11">
                  <c:v>17</c:v>
                </c:pt>
                <c:pt idx="12">
                  <c:v>22</c:v>
                </c:pt>
                <c:pt idx="14">
                  <c:v>27</c:v>
                </c:pt>
                <c:pt idx="15">
                  <c:v>30</c:v>
                </c:pt>
                <c:pt idx="16">
                  <c:v>14</c:v>
                </c:pt>
                <c:pt idx="17">
                  <c:v>25</c:v>
                </c:pt>
                <c:pt idx="18">
                  <c:v>21</c:v>
                </c:pt>
                <c:pt idx="19">
                  <c:v>24</c:v>
                </c:pt>
                <c:pt idx="2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E-435B-BBD7-9FBC52D1F74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Sheet1!$A$2:$A$23</c:f>
              <c:strCache>
                <c:ptCount val="22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  <c:pt idx="4">
                  <c:v>Leadership:</c:v>
                </c:pt>
                <c:pt idx="5">
                  <c:v>Proactively drives change</c:v>
                </c:pt>
                <c:pt idx="6">
                  <c:v>Is open to new ideas</c:v>
                </c:pt>
                <c:pt idx="7">
                  <c:v>Promotes innovation and creativity</c:v>
                </c:pt>
                <c:pt idx="8">
                  <c:v>Culture of Change:</c:v>
                </c:pt>
                <c:pt idx="9">
                  <c:v>Celebrates its heritage, culture</c:v>
                </c:pt>
                <c:pt idx="10">
                  <c:v>Includes a majority of residents who feel they belong in the community</c:v>
                </c:pt>
                <c:pt idx="11">
                  <c:v>Includes a majority of residents who have strong pride in the community</c:v>
                </c:pt>
                <c:pt idx="12">
                  <c:v>Includes a majority of residents who strongly identify with the community</c:v>
                </c:pt>
                <c:pt idx="13">
                  <c:v>Sense of Place:</c:v>
                </c:pt>
                <c:pt idx="14">
                  <c:v>Shares information openly</c:v>
                </c:pt>
                <c:pt idx="15">
                  <c:v>Listens to people's opinions</c:v>
                </c:pt>
                <c:pt idx="16">
                  <c:v>Has a strong identity</c:v>
                </c:pt>
                <c:pt idx="17">
                  <c:v>Creates opportunities for diverse community member involvement in visioning &amp; planning</c:v>
                </c:pt>
                <c:pt idx="18">
                  <c:v>Has a sense of purpose</c:v>
                </c:pt>
                <c:pt idx="19">
                  <c:v>Has goals to accomplish the vision</c:v>
                </c:pt>
                <c:pt idx="20">
                  <c:v>Has a shared vision for the future</c:v>
                </c:pt>
                <c:pt idx="21">
                  <c:v>Community Vision:</c:v>
                </c:pt>
              </c:strCache>
            </c:strRef>
          </c:cat>
          <c:val>
            <c:numRef>
              <c:f>Sheet1!$D$2:$D$23</c:f>
              <c:numCache>
                <c:formatCode>General</c:formatCode>
                <c:ptCount val="22"/>
                <c:pt idx="0">
                  <c:v>32</c:v>
                </c:pt>
                <c:pt idx="1">
                  <c:v>27</c:v>
                </c:pt>
                <c:pt idx="2">
                  <c:v>30</c:v>
                </c:pt>
                <c:pt idx="3">
                  <c:v>32</c:v>
                </c:pt>
                <c:pt idx="5">
                  <c:v>27</c:v>
                </c:pt>
                <c:pt idx="6">
                  <c:v>32</c:v>
                </c:pt>
                <c:pt idx="7">
                  <c:v>28</c:v>
                </c:pt>
                <c:pt idx="9">
                  <c:v>30</c:v>
                </c:pt>
                <c:pt idx="10">
                  <c:v>35</c:v>
                </c:pt>
                <c:pt idx="11">
                  <c:v>36</c:v>
                </c:pt>
                <c:pt idx="12">
                  <c:v>36</c:v>
                </c:pt>
                <c:pt idx="14">
                  <c:v>28</c:v>
                </c:pt>
                <c:pt idx="15">
                  <c:v>28</c:v>
                </c:pt>
                <c:pt idx="16">
                  <c:v>37</c:v>
                </c:pt>
                <c:pt idx="17">
                  <c:v>29</c:v>
                </c:pt>
                <c:pt idx="18">
                  <c:v>34</c:v>
                </c:pt>
                <c:pt idx="19">
                  <c:v>27</c:v>
                </c:pt>
                <c:pt idx="2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9E-435B-BBD7-9FBC52D1F74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Sheet1!$A$2:$A$23</c:f>
              <c:strCache>
                <c:ptCount val="22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  <c:pt idx="4">
                  <c:v>Leadership:</c:v>
                </c:pt>
                <c:pt idx="5">
                  <c:v>Proactively drives change</c:v>
                </c:pt>
                <c:pt idx="6">
                  <c:v>Is open to new ideas</c:v>
                </c:pt>
                <c:pt idx="7">
                  <c:v>Promotes innovation and creativity</c:v>
                </c:pt>
                <c:pt idx="8">
                  <c:v>Culture of Change:</c:v>
                </c:pt>
                <c:pt idx="9">
                  <c:v>Celebrates its heritage, culture</c:v>
                </c:pt>
                <c:pt idx="10">
                  <c:v>Includes a majority of residents who feel they belong in the community</c:v>
                </c:pt>
                <c:pt idx="11">
                  <c:v>Includes a majority of residents who have strong pride in the community</c:v>
                </c:pt>
                <c:pt idx="12">
                  <c:v>Includes a majority of residents who strongly identify with the community</c:v>
                </c:pt>
                <c:pt idx="13">
                  <c:v>Sense of Place:</c:v>
                </c:pt>
                <c:pt idx="14">
                  <c:v>Shares information openly</c:v>
                </c:pt>
                <c:pt idx="15">
                  <c:v>Listens to people's opinions</c:v>
                </c:pt>
                <c:pt idx="16">
                  <c:v>Has a strong identity</c:v>
                </c:pt>
                <c:pt idx="17">
                  <c:v>Creates opportunities for diverse community member involvement in visioning &amp; planning</c:v>
                </c:pt>
                <c:pt idx="18">
                  <c:v>Has a sense of purpose</c:v>
                </c:pt>
                <c:pt idx="19">
                  <c:v>Has goals to accomplish the vision</c:v>
                </c:pt>
                <c:pt idx="20">
                  <c:v>Has a shared vision for the future</c:v>
                </c:pt>
                <c:pt idx="21">
                  <c:v>Community Vision:</c:v>
                </c:pt>
              </c:strCache>
            </c:strRef>
          </c:cat>
          <c:val>
            <c:numRef>
              <c:f>Sheet1!$E$2:$E$23</c:f>
              <c:numCache>
                <c:formatCode>General</c:formatCode>
                <c:ptCount val="22"/>
                <c:pt idx="0">
                  <c:v>23</c:v>
                </c:pt>
                <c:pt idx="1">
                  <c:v>16</c:v>
                </c:pt>
                <c:pt idx="2">
                  <c:v>16</c:v>
                </c:pt>
                <c:pt idx="3">
                  <c:v>18</c:v>
                </c:pt>
                <c:pt idx="5">
                  <c:v>15</c:v>
                </c:pt>
                <c:pt idx="6">
                  <c:v>14</c:v>
                </c:pt>
                <c:pt idx="7">
                  <c:v>14</c:v>
                </c:pt>
                <c:pt idx="9">
                  <c:v>18</c:v>
                </c:pt>
                <c:pt idx="10">
                  <c:v>24</c:v>
                </c:pt>
                <c:pt idx="11">
                  <c:v>22</c:v>
                </c:pt>
                <c:pt idx="12">
                  <c:v>22</c:v>
                </c:pt>
                <c:pt idx="14">
                  <c:v>18</c:v>
                </c:pt>
                <c:pt idx="15">
                  <c:v>12</c:v>
                </c:pt>
                <c:pt idx="16">
                  <c:v>31</c:v>
                </c:pt>
                <c:pt idx="17">
                  <c:v>13</c:v>
                </c:pt>
                <c:pt idx="18">
                  <c:v>24</c:v>
                </c:pt>
                <c:pt idx="19">
                  <c:v>14</c:v>
                </c:pt>
                <c:pt idx="2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9E-435B-BBD7-9FBC52D1F74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Completely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4.1173173691050301E-3"/>
                  <c:y val="-1.337175629631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9E-435B-BBD7-9FBC52D1F7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Sheet1!$A$2:$A$23</c:f>
              <c:strCache>
                <c:ptCount val="22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  <c:pt idx="4">
                  <c:v>Leadership:</c:v>
                </c:pt>
                <c:pt idx="5">
                  <c:v>Proactively drives change</c:v>
                </c:pt>
                <c:pt idx="6">
                  <c:v>Is open to new ideas</c:v>
                </c:pt>
                <c:pt idx="7">
                  <c:v>Promotes innovation and creativity</c:v>
                </c:pt>
                <c:pt idx="8">
                  <c:v>Culture of Change:</c:v>
                </c:pt>
                <c:pt idx="9">
                  <c:v>Celebrates its heritage, culture</c:v>
                </c:pt>
                <c:pt idx="10">
                  <c:v>Includes a majority of residents who feel they belong in the community</c:v>
                </c:pt>
                <c:pt idx="11">
                  <c:v>Includes a majority of residents who have strong pride in the community</c:v>
                </c:pt>
                <c:pt idx="12">
                  <c:v>Includes a majority of residents who strongly identify with the community</c:v>
                </c:pt>
                <c:pt idx="13">
                  <c:v>Sense of Place:</c:v>
                </c:pt>
                <c:pt idx="14">
                  <c:v>Shares information openly</c:v>
                </c:pt>
                <c:pt idx="15">
                  <c:v>Listens to people's opinions</c:v>
                </c:pt>
                <c:pt idx="16">
                  <c:v>Has a strong identity</c:v>
                </c:pt>
                <c:pt idx="17">
                  <c:v>Creates opportunities for diverse community member involvement in visioning &amp; planning</c:v>
                </c:pt>
                <c:pt idx="18">
                  <c:v>Has a sense of purpose</c:v>
                </c:pt>
                <c:pt idx="19">
                  <c:v>Has goals to accomplish the vision</c:v>
                </c:pt>
                <c:pt idx="20">
                  <c:v>Has a shared vision for the future</c:v>
                </c:pt>
                <c:pt idx="21">
                  <c:v>Community Vision:</c:v>
                </c:pt>
              </c:strCache>
            </c:strRef>
          </c:cat>
          <c:val>
            <c:numRef>
              <c:f>Sheet1!$F$2:$F$23</c:f>
              <c:numCache>
                <c:formatCode>General</c:formatCode>
                <c:ptCount val="22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9">
                  <c:v>11</c:v>
                </c:pt>
                <c:pt idx="10">
                  <c:v>5</c:v>
                </c:pt>
                <c:pt idx="11">
                  <c:v>10</c:v>
                </c:pt>
                <c:pt idx="12">
                  <c:v>6</c:v>
                </c:pt>
                <c:pt idx="14">
                  <c:v>6</c:v>
                </c:pt>
                <c:pt idx="15">
                  <c:v>3</c:v>
                </c:pt>
                <c:pt idx="16">
                  <c:v>7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9E-435B-BBD7-9FBC52D1F74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76-4ED4-9955-E5CA149F0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Sheet1!$A$2:$A$23</c:f>
              <c:strCache>
                <c:ptCount val="22"/>
                <c:pt idx="0">
                  <c:v>Uses a variety of tools for communication to keep citizens in the loop</c:v>
                </c:pt>
                <c:pt idx="1">
                  <c:v>Has leaders who engage and empower citizens</c:v>
                </c:pt>
                <c:pt idx="2">
                  <c:v>Has leaders who work together to solve issues</c:v>
                </c:pt>
                <c:pt idx="3">
                  <c:v>Has leaders who are motivated to improve economic and social well-being in community</c:v>
                </c:pt>
                <c:pt idx="4">
                  <c:v>Leadership:</c:v>
                </c:pt>
                <c:pt idx="5">
                  <c:v>Proactively drives change</c:v>
                </c:pt>
                <c:pt idx="6">
                  <c:v>Is open to new ideas</c:v>
                </c:pt>
                <c:pt idx="7">
                  <c:v>Promotes innovation and creativity</c:v>
                </c:pt>
                <c:pt idx="8">
                  <c:v>Culture of Change:</c:v>
                </c:pt>
                <c:pt idx="9">
                  <c:v>Celebrates its heritage, culture</c:v>
                </c:pt>
                <c:pt idx="10">
                  <c:v>Includes a majority of residents who feel they belong in the community</c:v>
                </c:pt>
                <c:pt idx="11">
                  <c:v>Includes a majority of residents who have strong pride in the community</c:v>
                </c:pt>
                <c:pt idx="12">
                  <c:v>Includes a majority of residents who strongly identify with the community</c:v>
                </c:pt>
                <c:pt idx="13">
                  <c:v>Sense of Place:</c:v>
                </c:pt>
                <c:pt idx="14">
                  <c:v>Shares information openly</c:v>
                </c:pt>
                <c:pt idx="15">
                  <c:v>Listens to people's opinions</c:v>
                </c:pt>
                <c:pt idx="16">
                  <c:v>Has a strong identity</c:v>
                </c:pt>
                <c:pt idx="17">
                  <c:v>Creates opportunities for diverse community member involvement in visioning &amp; planning</c:v>
                </c:pt>
                <c:pt idx="18">
                  <c:v>Has a sense of purpose</c:v>
                </c:pt>
                <c:pt idx="19">
                  <c:v>Has goals to accomplish the vision</c:v>
                </c:pt>
                <c:pt idx="20">
                  <c:v>Has a shared vision for the future</c:v>
                </c:pt>
                <c:pt idx="21">
                  <c:v>Community Vision:</c:v>
                </c:pt>
              </c:strCache>
            </c:strRef>
          </c:cat>
          <c:val>
            <c:numRef>
              <c:f>Sheet1!$G$2:$G$23</c:f>
              <c:numCache>
                <c:formatCode>General</c:formatCode>
                <c:ptCount val="22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5">
                  <c:v>7</c:v>
                </c:pt>
                <c:pt idx="6">
                  <c:v>0</c:v>
                </c:pt>
                <c:pt idx="7">
                  <c:v>4</c:v>
                </c:pt>
                <c:pt idx="9">
                  <c:v>3</c:v>
                </c:pt>
                <c:pt idx="10">
                  <c:v>7</c:v>
                </c:pt>
                <c:pt idx="11">
                  <c:v>5</c:v>
                </c:pt>
                <c:pt idx="12">
                  <c:v>5</c:v>
                </c:pt>
                <c:pt idx="14">
                  <c:v>4</c:v>
                </c:pt>
                <c:pt idx="15">
                  <c:v>3</c:v>
                </c:pt>
                <c:pt idx="16">
                  <c:v>4</c:v>
                </c:pt>
                <c:pt idx="17">
                  <c:v>10</c:v>
                </c:pt>
                <c:pt idx="18">
                  <c:v>2</c:v>
                </c:pt>
                <c:pt idx="19">
                  <c:v>10</c:v>
                </c:pt>
                <c:pt idx="2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76-4ED4-9955-E5CA149F0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047840"/>
        <c:axId val="366048624"/>
        <c:axId val="0"/>
      </c:bar3DChart>
      <c:catAx>
        <c:axId val="3660478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66048624"/>
        <c:crosses val="autoZero"/>
        <c:auto val="1"/>
        <c:lblAlgn val="ctr"/>
        <c:lblOffset val="100"/>
        <c:noMultiLvlLbl val="0"/>
      </c:catAx>
      <c:valAx>
        <c:axId val="36604862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366047840"/>
        <c:crosses val="autoZero"/>
        <c:crossBetween val="between"/>
        <c:majorUnit val="0.2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Has health care facilities that provide adequate levels of care</c:v>
                </c:pt>
                <c:pt idx="1">
                  <c:v>Has the transportation infrastructure necessary for travel and commerce</c:v>
                </c:pt>
                <c:pt idx="2">
                  <c:v>Has desirable housing for a range of people and income levels</c:v>
                </c:pt>
                <c:pt idx="3">
                  <c:v>Anticipates &amp; plans for long-range infrastructure needs </c:v>
                </c:pt>
                <c:pt idx="4">
                  <c:v>Maintains existing infrastructure capable of servicing current needs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23</c:v>
                </c:pt>
                <c:pt idx="2">
                  <c:v>22</c:v>
                </c:pt>
                <c:pt idx="3">
                  <c:v>24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33-4E6A-9984-15C0BB4B8C1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 little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Has health care facilities that provide adequate levels of care</c:v>
                </c:pt>
                <c:pt idx="1">
                  <c:v>Has the transportation infrastructure necessary for travel and commerce</c:v>
                </c:pt>
                <c:pt idx="2">
                  <c:v>Has desirable housing for a range of people and income levels</c:v>
                </c:pt>
                <c:pt idx="3">
                  <c:v>Anticipates &amp; plans for long-range infrastructure needs </c:v>
                </c:pt>
                <c:pt idx="4">
                  <c:v>Maintains existing infrastructure capable of servicing current needs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</c:v>
                </c:pt>
                <c:pt idx="1">
                  <c:v>24</c:v>
                </c:pt>
                <c:pt idx="2">
                  <c:v>35</c:v>
                </c:pt>
                <c:pt idx="3">
                  <c:v>27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33-4E6A-9984-15C0BB4B8C1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Has health care facilities that provide adequate levels of care</c:v>
                </c:pt>
                <c:pt idx="1">
                  <c:v>Has the transportation infrastructure necessary for travel and commerce</c:v>
                </c:pt>
                <c:pt idx="2">
                  <c:v>Has desirable housing for a range of people and income levels</c:v>
                </c:pt>
                <c:pt idx="3">
                  <c:v>Anticipates &amp; plans for long-range infrastructure needs </c:v>
                </c:pt>
                <c:pt idx="4">
                  <c:v>Maintains existing infrastructure capable of servicing current needs 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27</c:v>
                </c:pt>
                <c:pt idx="1">
                  <c:v>27</c:v>
                </c:pt>
                <c:pt idx="2">
                  <c:v>30</c:v>
                </c:pt>
                <c:pt idx="3">
                  <c:v>15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33-4E6A-9984-15C0BB4B8C1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Has health care facilities that provide adequate levels of care</c:v>
                </c:pt>
                <c:pt idx="1">
                  <c:v>Has the transportation infrastructure necessary for travel and commerce</c:v>
                </c:pt>
                <c:pt idx="2">
                  <c:v>Has desirable housing for a range of people and income levels</c:v>
                </c:pt>
                <c:pt idx="3">
                  <c:v>Anticipates &amp; plans for long-range infrastructure needs </c:v>
                </c:pt>
                <c:pt idx="4">
                  <c:v>Maintains existing infrastructure capable of servicing current needs 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29</c:v>
                </c:pt>
                <c:pt idx="1">
                  <c:v>9</c:v>
                </c:pt>
                <c:pt idx="2">
                  <c:v>6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33-4E6A-9984-15C0BB4B8C1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Completely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Has health care facilities that provide adequate levels of care</c:v>
                </c:pt>
                <c:pt idx="1">
                  <c:v>Has the transportation infrastructure necessary for travel and commerce</c:v>
                </c:pt>
                <c:pt idx="2">
                  <c:v>Has desirable housing for a range of people and income levels</c:v>
                </c:pt>
                <c:pt idx="3">
                  <c:v>Anticipates &amp; plans for long-range infrastructure needs </c:v>
                </c:pt>
                <c:pt idx="4">
                  <c:v>Maintains existing infrastructure capable of servicing current needs 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38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33-4E6A-9984-15C0BB4B8C15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D4-4804-B1D5-0F4C7D9EC0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Has health care facilities that provide adequate levels of care</c:v>
                </c:pt>
                <c:pt idx="1">
                  <c:v>Has the transportation infrastructure necessary for travel and commerce</c:v>
                </c:pt>
                <c:pt idx="2">
                  <c:v>Has desirable housing for a range of people and income levels</c:v>
                </c:pt>
                <c:pt idx="3">
                  <c:v>Anticipates &amp; plans for long-range infrastructure needs </c:v>
                </c:pt>
                <c:pt idx="4">
                  <c:v>Maintains existing infrastructure capable of servicing current needs 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23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D4-4804-B1D5-0F4C7D9EC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049800"/>
        <c:axId val="366047056"/>
        <c:axId val="0"/>
      </c:bar3DChart>
      <c:catAx>
        <c:axId val="366049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366047056"/>
        <c:crosses val="autoZero"/>
        <c:auto val="1"/>
        <c:lblAlgn val="ctr"/>
        <c:lblOffset val="100"/>
        <c:noMultiLvlLbl val="0"/>
      </c:catAx>
      <c:valAx>
        <c:axId val="36604705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3660498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Has leaders who use technology for governing and managing the community</c:v>
                </c:pt>
                <c:pt idx="1">
                  <c:v>Has affordable high speed Internet services</c:v>
                </c:pt>
                <c:pt idx="2">
                  <c:v>Has access to high speed Internet services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31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E-4474-9E79-3548652B8FF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 little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Has leaders who use technology for governing and managing the community</c:v>
                </c:pt>
                <c:pt idx="1">
                  <c:v>Has affordable high speed Internet services</c:v>
                </c:pt>
                <c:pt idx="2">
                  <c:v>Has access to high speed Internet services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27</c:v>
                </c:pt>
                <c:pt idx="1">
                  <c:v>31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4E-4474-9E79-3548652B8FF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Has leaders who use technology for governing and managing the community</c:v>
                </c:pt>
                <c:pt idx="1">
                  <c:v>Has affordable high speed Internet services</c:v>
                </c:pt>
                <c:pt idx="2">
                  <c:v>Has access to high speed Internet services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29</c:v>
                </c:pt>
                <c:pt idx="1">
                  <c:v>18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4E-4474-9E79-3548652B8FF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Has leaders who use technology for governing and managing the community</c:v>
                </c:pt>
                <c:pt idx="1">
                  <c:v>Has affordable high speed Internet services</c:v>
                </c:pt>
                <c:pt idx="2">
                  <c:v>Has access to high speed Internet services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4E-4474-9E79-3548652B8FF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Completely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Has leaders who use technology for governing and managing the community</c:v>
                </c:pt>
                <c:pt idx="1">
                  <c:v>Has affordable high speed Internet services</c:v>
                </c:pt>
                <c:pt idx="2">
                  <c:v>Has access to high speed Internet services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4E-4474-9E79-3548652B8FF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Has leaders who use technology for governing and managing the community</c:v>
                </c:pt>
                <c:pt idx="1">
                  <c:v>Has affordable high speed Internet services</c:v>
                </c:pt>
                <c:pt idx="2">
                  <c:v>Has access to high speed Internet services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14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21-4E66-BE2B-DDDF09F13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050584"/>
        <c:axId val="366046272"/>
        <c:axId val="0"/>
      </c:bar3DChart>
      <c:catAx>
        <c:axId val="366050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366046272"/>
        <c:crosses val="autoZero"/>
        <c:auto val="1"/>
        <c:lblAlgn val="ctr"/>
        <c:lblOffset val="100"/>
        <c:noMultiLvlLbl val="0"/>
      </c:catAx>
      <c:valAx>
        <c:axId val="36604627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3660505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Prepares students for work and careers in a changing world</c:v>
                </c:pt>
                <c:pt idx="1">
                  <c:v>Provides entrepreneurship and business education</c:v>
                </c:pt>
                <c:pt idx="2">
                  <c:v>Provides educational opportunities for workers to improve skills</c:v>
                </c:pt>
                <c:pt idx="3">
                  <c:v>Provides opportunities for technology/technical education or training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18</c:v>
                </c:pt>
                <c:pt idx="2">
                  <c:v>18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CB-419F-9BAC-A253D0C44B4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 little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Prepares students for work and careers in a changing world</c:v>
                </c:pt>
                <c:pt idx="1">
                  <c:v>Provides entrepreneurship and business education</c:v>
                </c:pt>
                <c:pt idx="2">
                  <c:v>Provides educational opportunities for workers to improve skills</c:v>
                </c:pt>
                <c:pt idx="3">
                  <c:v>Provides opportunities for technology/technical education or training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37</c:v>
                </c:pt>
                <c:pt idx="2">
                  <c:v>24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CB-419F-9BAC-A253D0C44B4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Prepares students for work and careers in a changing world</c:v>
                </c:pt>
                <c:pt idx="1">
                  <c:v>Provides entrepreneurship and business education</c:v>
                </c:pt>
                <c:pt idx="2">
                  <c:v>Provides educational opportunities for workers to improve skills</c:v>
                </c:pt>
                <c:pt idx="3">
                  <c:v>Provides opportunities for technology/technical education or training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27</c:v>
                </c:pt>
                <c:pt idx="1">
                  <c:v>14</c:v>
                </c:pt>
                <c:pt idx="2">
                  <c:v>24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CB-419F-9BAC-A253D0C44B4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Prepares students for work and careers in a changing world</c:v>
                </c:pt>
                <c:pt idx="1">
                  <c:v>Provides entrepreneurship and business education</c:v>
                </c:pt>
                <c:pt idx="2">
                  <c:v>Provides educational opportunities for workers to improve skills</c:v>
                </c:pt>
                <c:pt idx="3">
                  <c:v>Provides opportunities for technology/technical education or training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CB-419F-9BAC-A253D0C44B4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Completely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Prepares students for work and careers in a changing world</c:v>
                </c:pt>
                <c:pt idx="1">
                  <c:v>Provides entrepreneurship and business education</c:v>
                </c:pt>
                <c:pt idx="2">
                  <c:v>Provides educational opportunities for workers to improve skills</c:v>
                </c:pt>
                <c:pt idx="3">
                  <c:v>Provides opportunities for technology/technical education or training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CB-419F-9BAC-A253D0C44B4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Prepares students for work and careers in a changing world</c:v>
                </c:pt>
                <c:pt idx="1">
                  <c:v>Provides entrepreneurship and business education</c:v>
                </c:pt>
                <c:pt idx="2">
                  <c:v>Provides educational opportunities for workers to improve skills</c:v>
                </c:pt>
                <c:pt idx="3">
                  <c:v>Provides opportunities for technology/technical education or training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12</c:v>
                </c:pt>
                <c:pt idx="1">
                  <c:v>25</c:v>
                </c:pt>
                <c:pt idx="2">
                  <c:v>22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A-4C6C-B1CE-6D40C54B2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048232"/>
        <c:axId val="366049408"/>
        <c:axId val="0"/>
      </c:bar3DChart>
      <c:catAx>
        <c:axId val="366048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366049408"/>
        <c:crosses val="autoZero"/>
        <c:auto val="1"/>
        <c:lblAlgn val="ctr"/>
        <c:lblOffset val="100"/>
        <c:noMultiLvlLbl val="0"/>
      </c:catAx>
      <c:valAx>
        <c:axId val="36604940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660482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411344415281424"/>
          <c:y val="4.3650793650793648E-2"/>
          <c:w val="0.48991433362496356"/>
          <c:h val="0.75895481814773158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15</c:v>
                </c:pt>
                <c:pt idx="2">
                  <c:v>24</c:v>
                </c:pt>
                <c:pt idx="3">
                  <c:v>13</c:v>
                </c:pt>
                <c:pt idx="4">
                  <c:v>12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5-4EE1-A2AD-CE56133A619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 little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</c:v>
                </c:pt>
                <c:pt idx="1">
                  <c:v>32</c:v>
                </c:pt>
                <c:pt idx="2">
                  <c:v>30</c:v>
                </c:pt>
                <c:pt idx="3">
                  <c:v>23</c:v>
                </c:pt>
                <c:pt idx="4">
                  <c:v>22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05-4EE1-A2AD-CE56133A619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19</c:v>
                </c:pt>
                <c:pt idx="1">
                  <c:v>17</c:v>
                </c:pt>
                <c:pt idx="2">
                  <c:v>14</c:v>
                </c:pt>
                <c:pt idx="3">
                  <c:v>18</c:v>
                </c:pt>
                <c:pt idx="4">
                  <c:v>29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05-4EE1-A2AD-CE56133A619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  <c:pt idx="4">
                  <c:v>9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05-4EE1-A2AD-CE56133A619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Completely</c:v>
                </c:pt>
              </c:strCache>
            </c:strRef>
          </c:tx>
          <c:invertIfNegative val="0"/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57-4D3D-B558-574B1EB4DA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05-4EE1-A2AD-CE56133A619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Has favorable public policies supportive of entrepreneurship and business development</c:v>
                </c:pt>
                <c:pt idx="1">
                  <c:v>Has marketing services for entrepreneurs</c:v>
                </c:pt>
                <c:pt idx="2">
                  <c:v>Has accounting services for entrepreneurs</c:v>
                </c:pt>
                <c:pt idx="3">
                  <c:v>Has legal services for entrepreneurs</c:v>
                </c:pt>
                <c:pt idx="4">
                  <c:v>Has access to capital for entrepreneurs</c:v>
                </c:pt>
                <c:pt idx="5">
                  <c:v>Has mentoring/networking opportunities for entrepreneurs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32</c:v>
                </c:pt>
                <c:pt idx="1">
                  <c:v>33</c:v>
                </c:pt>
                <c:pt idx="2">
                  <c:v>28</c:v>
                </c:pt>
                <c:pt idx="3">
                  <c:v>35</c:v>
                </c:pt>
                <c:pt idx="4">
                  <c:v>27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7-4D3D-B558-574B1EB4D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051368"/>
        <c:axId val="366046664"/>
        <c:axId val="0"/>
      </c:bar3DChart>
      <c:catAx>
        <c:axId val="366051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366046664"/>
        <c:crosses val="autoZero"/>
        <c:auto val="1"/>
        <c:lblAlgn val="ctr"/>
        <c:lblOffset val="100"/>
        <c:noMultiLvlLbl val="0"/>
      </c:catAx>
      <c:valAx>
        <c:axId val="36604666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660513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0.87736</cdr:x>
      <cdr:y>0.86557</cdr:y>
    </cdr:from>
    <cdr:to>
      <cdr:x>1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251960" y="2011680"/>
          <a:ext cx="59436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Vogt</dc:creator>
  <cp:lastModifiedBy>Lindsay Nelson</cp:lastModifiedBy>
  <cp:revision>2</cp:revision>
  <cp:lastPrinted>2014-08-06T15:24:00Z</cp:lastPrinted>
  <dcterms:created xsi:type="dcterms:W3CDTF">2021-07-14T16:53:00Z</dcterms:created>
  <dcterms:modified xsi:type="dcterms:W3CDTF">2021-07-14T16:53:00Z</dcterms:modified>
</cp:coreProperties>
</file>